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07" w:rsidRPr="00C57FBB" w:rsidRDefault="008D1907" w:rsidP="00C57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FB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Кыргызская государственная юридическая академия</w:t>
      </w: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Юридический колледж</w:t>
      </w: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7"/>
      </w:tblGrid>
      <w:tr w:rsidR="008D1907" w:rsidRPr="008D1907" w:rsidTr="006A2E43">
        <w:trPr>
          <w:cantSplit/>
          <w:trHeight w:val="1211"/>
        </w:trPr>
        <w:tc>
          <w:tcPr>
            <w:tcW w:w="4519" w:type="dxa"/>
          </w:tcPr>
          <w:p w:rsidR="008D1907" w:rsidRPr="008D1907" w:rsidRDefault="006A2E4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8D1907" w:rsidRPr="008D1907">
              <w:rPr>
                <w:lang w:eastAsia="en-US"/>
              </w:rPr>
              <w:t>Утверждаю:</w:t>
            </w:r>
          </w:p>
          <w:p w:rsidR="006A2E43" w:rsidRDefault="008D1907">
            <w:pPr>
              <w:pStyle w:val="a4"/>
              <w:spacing w:line="276" w:lineRule="auto"/>
              <w:rPr>
                <w:lang w:eastAsia="en-US"/>
              </w:rPr>
            </w:pPr>
            <w:r w:rsidRPr="008D1907">
              <w:rPr>
                <w:lang w:eastAsia="en-US"/>
              </w:rPr>
              <w:t xml:space="preserve">Ректор КГЮА, </w:t>
            </w:r>
          </w:p>
          <w:p w:rsidR="008D1907" w:rsidRPr="008D1907" w:rsidRDefault="006A2E4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D1907" w:rsidRPr="008D1907">
              <w:rPr>
                <w:lang w:eastAsia="en-US"/>
              </w:rPr>
              <w:t>рофессор</w:t>
            </w:r>
            <w:r>
              <w:rPr>
                <w:lang w:eastAsia="en-US"/>
              </w:rPr>
              <w:t xml:space="preserve"> </w:t>
            </w:r>
            <w:proofErr w:type="spellStart"/>
            <w:r w:rsidR="008D1907">
              <w:rPr>
                <w:lang w:eastAsia="en-US"/>
              </w:rPr>
              <w:t>Б.Дж.Рысмендеев</w:t>
            </w:r>
            <w:proofErr w:type="spellEnd"/>
          </w:p>
          <w:p w:rsidR="008D1907" w:rsidRPr="008D1907" w:rsidRDefault="008D1907">
            <w:pPr>
              <w:pStyle w:val="a4"/>
              <w:spacing w:line="276" w:lineRule="auto"/>
              <w:rPr>
                <w:lang w:eastAsia="en-US"/>
              </w:rPr>
            </w:pPr>
            <w:r w:rsidRPr="008D1907">
              <w:rPr>
                <w:lang w:eastAsia="en-US"/>
              </w:rPr>
              <w:t>_________________</w:t>
            </w:r>
          </w:p>
          <w:p w:rsidR="008D1907" w:rsidRPr="008D1907" w:rsidRDefault="008D1907">
            <w:pPr>
              <w:pStyle w:val="a4"/>
              <w:spacing w:line="276" w:lineRule="auto"/>
              <w:rPr>
                <w:lang w:eastAsia="en-US"/>
              </w:rPr>
            </w:pPr>
            <w:r w:rsidRPr="008D1907">
              <w:rPr>
                <w:lang w:eastAsia="en-US"/>
              </w:rPr>
              <w:t>«____»__________201</w:t>
            </w:r>
            <w:r>
              <w:rPr>
                <w:lang w:eastAsia="en-US"/>
              </w:rPr>
              <w:t>9</w:t>
            </w:r>
            <w:r w:rsidRPr="008D1907">
              <w:rPr>
                <w:lang w:eastAsia="en-US"/>
              </w:rPr>
              <w:t xml:space="preserve"> г.</w:t>
            </w:r>
          </w:p>
          <w:p w:rsidR="008D1907" w:rsidRPr="008D1907" w:rsidRDefault="008D1907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8D1907" w:rsidRPr="008D1907" w:rsidTr="006A2E43">
        <w:trPr>
          <w:trHeight w:val="713"/>
        </w:trPr>
        <w:tc>
          <w:tcPr>
            <w:tcW w:w="4519" w:type="dxa"/>
            <w:hideMark/>
          </w:tcPr>
          <w:p w:rsidR="008D1907" w:rsidRPr="008D1907" w:rsidRDefault="008D1907">
            <w:pPr>
              <w:pStyle w:val="a4"/>
              <w:spacing w:line="276" w:lineRule="auto"/>
              <w:rPr>
                <w:lang w:eastAsia="en-US"/>
              </w:rPr>
            </w:pPr>
            <w:r w:rsidRPr="008D1907">
              <w:rPr>
                <w:lang w:eastAsia="en-US"/>
              </w:rPr>
              <w:t xml:space="preserve">Номер регистрации __________________ </w:t>
            </w:r>
          </w:p>
        </w:tc>
      </w:tr>
    </w:tbl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6A2E43" w:rsidRDefault="006A2E4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P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color w:val="0A0A0A"/>
        </w:rPr>
      </w:pPr>
      <w:r w:rsidRPr="008D1907">
        <w:rPr>
          <w:b/>
          <w:bCs/>
          <w:color w:val="0A0A0A"/>
        </w:rPr>
        <w:t xml:space="preserve">ОСНОВНАЯ </w:t>
      </w:r>
      <w:r w:rsidR="00C57BD9">
        <w:rPr>
          <w:b/>
          <w:bCs/>
          <w:color w:val="0A0A0A"/>
        </w:rPr>
        <w:t xml:space="preserve">ПРОФЕССИОНАЛЬНАЯ </w:t>
      </w:r>
      <w:r w:rsidRPr="008D1907">
        <w:rPr>
          <w:b/>
          <w:bCs/>
          <w:color w:val="0A0A0A"/>
        </w:rPr>
        <w:t>ОБРАЗОВАТЕЛЬНАЯ ПРОГРАММА</w:t>
      </w:r>
      <w:r>
        <w:rPr>
          <w:b/>
          <w:bCs/>
          <w:color w:val="0A0A0A"/>
        </w:rPr>
        <w:t xml:space="preserve"> </w:t>
      </w:r>
    </w:p>
    <w:p w:rsidR="008D1907" w:rsidRP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color w:val="0A0A0A"/>
        </w:rPr>
      </w:pPr>
      <w:r w:rsidRPr="008D1907">
        <w:rPr>
          <w:b/>
          <w:bCs/>
          <w:color w:val="0A0A0A"/>
        </w:rPr>
        <w:t>СРЕДНЕГО ПРОФЕССИОНАЛЬНОГО ОБРАЗОВАНИЯ</w:t>
      </w:r>
    </w:p>
    <w:p w:rsidR="008D1907" w:rsidRDefault="008D1907" w:rsidP="008D1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907" w:rsidRPr="00D0610F" w:rsidRDefault="008D1907" w:rsidP="00D06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10F">
        <w:rPr>
          <w:rFonts w:ascii="Times New Roman" w:hAnsi="Times New Roman"/>
          <w:b/>
          <w:sz w:val="28"/>
          <w:szCs w:val="28"/>
        </w:rPr>
        <w:t>по специальности: 030503 – Правоведение</w:t>
      </w:r>
    </w:p>
    <w:p w:rsidR="008D1907" w:rsidRPr="008D1907" w:rsidRDefault="008D1907" w:rsidP="00D0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907" w:rsidRPr="008D1907" w:rsidRDefault="008D1907" w:rsidP="00D06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907">
        <w:rPr>
          <w:rFonts w:ascii="Times New Roman" w:hAnsi="Times New Roman"/>
          <w:sz w:val="24"/>
          <w:szCs w:val="24"/>
        </w:rPr>
        <w:t xml:space="preserve">квалификация - </w:t>
      </w:r>
      <w:r w:rsidRPr="008D1907">
        <w:rPr>
          <w:rFonts w:ascii="Times New Roman" w:hAnsi="Times New Roman"/>
          <w:b/>
          <w:sz w:val="24"/>
          <w:szCs w:val="24"/>
        </w:rPr>
        <w:t>юрист</w:t>
      </w: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3F2FB4" w:rsidRPr="003F2FB4" w:rsidRDefault="003F2FB4" w:rsidP="003F2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FB4">
        <w:rPr>
          <w:rFonts w:ascii="Times New Roman" w:hAnsi="Times New Roman"/>
          <w:sz w:val="24"/>
          <w:szCs w:val="24"/>
        </w:rPr>
        <w:t xml:space="preserve">                                             Форма </w:t>
      </w:r>
      <w:proofErr w:type="gramStart"/>
      <w:r w:rsidRPr="003F2FB4">
        <w:rPr>
          <w:rFonts w:ascii="Times New Roman" w:hAnsi="Times New Roman"/>
          <w:sz w:val="24"/>
          <w:szCs w:val="24"/>
        </w:rPr>
        <w:t>обучения  -</w:t>
      </w:r>
      <w:proofErr w:type="gramEnd"/>
      <w:r w:rsidRPr="003F2FB4">
        <w:rPr>
          <w:rFonts w:ascii="Times New Roman" w:hAnsi="Times New Roman"/>
          <w:sz w:val="24"/>
          <w:szCs w:val="24"/>
        </w:rPr>
        <w:t xml:space="preserve">  очная, заочная</w:t>
      </w:r>
    </w:p>
    <w:p w:rsidR="003F2FB4" w:rsidRPr="003F2FB4" w:rsidRDefault="003F2FB4" w:rsidP="003F2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FB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E4D3F">
        <w:rPr>
          <w:rFonts w:ascii="Times New Roman" w:hAnsi="Times New Roman"/>
          <w:sz w:val="24"/>
          <w:szCs w:val="24"/>
        </w:rPr>
        <w:t xml:space="preserve">                  </w:t>
      </w:r>
      <w:r w:rsidRPr="003F2FB4">
        <w:rPr>
          <w:rFonts w:ascii="Times New Roman" w:hAnsi="Times New Roman"/>
          <w:sz w:val="24"/>
          <w:szCs w:val="24"/>
        </w:rPr>
        <w:t xml:space="preserve"> Нормативный срок обучения: </w:t>
      </w:r>
      <w:r w:rsidR="009E4D3F">
        <w:rPr>
          <w:rFonts w:ascii="Times New Roman" w:hAnsi="Times New Roman"/>
          <w:sz w:val="24"/>
          <w:szCs w:val="24"/>
        </w:rPr>
        <w:t>1 год 10 месяцев</w:t>
      </w: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3F2FB4" w:rsidRDefault="003F2FB4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Default="008D1907" w:rsidP="00745A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A0A0A"/>
        </w:rPr>
      </w:pPr>
    </w:p>
    <w:p w:rsid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D1907" w:rsidRPr="008D1907" w:rsidRDefault="008D1907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A0A0A"/>
        </w:rPr>
      </w:pPr>
      <w:r w:rsidRPr="008D1907">
        <w:rPr>
          <w:bCs/>
          <w:color w:val="0A0A0A"/>
        </w:rPr>
        <w:t>Бишкек 2019</w:t>
      </w:r>
    </w:p>
    <w:p w:rsidR="00883A53" w:rsidRDefault="00883A53" w:rsidP="008D1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lastRenderedPageBreak/>
        <w:t xml:space="preserve">Глава </w:t>
      </w:r>
      <w:r w:rsidR="008D1907" w:rsidRPr="008D1907">
        <w:rPr>
          <w:b/>
          <w:bCs/>
          <w:color w:val="0A0A0A"/>
        </w:rPr>
        <w:t xml:space="preserve">1. </w:t>
      </w:r>
      <w:r w:rsidR="004C5403">
        <w:rPr>
          <w:b/>
          <w:bCs/>
          <w:color w:val="0A0A0A"/>
        </w:rPr>
        <w:t xml:space="preserve">Общая характеристика среднего профессионального образования по специальности 030503 - Правоведение </w:t>
      </w:r>
    </w:p>
    <w:p w:rsidR="004C5403" w:rsidRDefault="00883A53" w:rsidP="00883A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A0A"/>
        </w:rPr>
      </w:pPr>
      <w:r w:rsidRPr="00883A53">
        <w:rPr>
          <w:bCs/>
          <w:color w:val="0A0A0A"/>
        </w:rPr>
        <w:t xml:space="preserve">1. </w:t>
      </w:r>
      <w:r w:rsidR="008D1907" w:rsidRPr="008D1907">
        <w:rPr>
          <w:color w:val="0A0A0A"/>
        </w:rPr>
        <w:t>Специальность 030503</w:t>
      </w:r>
      <w:r w:rsidR="004C5403">
        <w:rPr>
          <w:color w:val="0A0A0A"/>
        </w:rPr>
        <w:t>-</w:t>
      </w:r>
      <w:r w:rsidR="008D1907" w:rsidRPr="008D1907">
        <w:rPr>
          <w:color w:val="0A0A0A"/>
        </w:rPr>
        <w:t xml:space="preserve">Правоведение утверждена </w:t>
      </w:r>
      <w:r w:rsidR="004C5403">
        <w:rPr>
          <w:color w:val="0A0A0A"/>
        </w:rPr>
        <w:t>Постановление</w:t>
      </w:r>
      <w:r w:rsidR="00D0610F">
        <w:rPr>
          <w:color w:val="0A0A0A"/>
        </w:rPr>
        <w:t>м</w:t>
      </w:r>
      <w:r w:rsidR="004C5403">
        <w:rPr>
          <w:color w:val="0A0A0A"/>
        </w:rPr>
        <w:t xml:space="preserve"> Правительства Кыргызской Республики </w:t>
      </w:r>
      <w:r w:rsidR="00D0610F">
        <w:rPr>
          <w:color w:val="0A0A0A"/>
        </w:rPr>
        <w:t>«</w:t>
      </w:r>
      <w:r w:rsidR="004C5403">
        <w:rPr>
          <w:color w:val="0A0A0A"/>
        </w:rPr>
        <w:t>Об утверждении актов, регулирующих деятельность образовательных организаций среднего профессионального образования Кыргызской Республики</w:t>
      </w:r>
      <w:r w:rsidR="00D0610F">
        <w:rPr>
          <w:color w:val="0A0A0A"/>
        </w:rPr>
        <w:t>»</w:t>
      </w:r>
      <w:r w:rsidR="004C5403">
        <w:rPr>
          <w:color w:val="0A0A0A"/>
        </w:rPr>
        <w:t xml:space="preserve"> от 28 марта 2018 года №160.</w:t>
      </w:r>
    </w:p>
    <w:p w:rsidR="008D1907" w:rsidRPr="003807A5" w:rsidRDefault="008D1907" w:rsidP="00745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A0A"/>
        </w:rPr>
      </w:pPr>
      <w:r w:rsidRPr="003807A5">
        <w:rPr>
          <w:bCs/>
          <w:color w:val="0A0A0A"/>
        </w:rPr>
        <w:t>2. Формы освоения основной профессиональной образовательной программы по специальности 030503</w:t>
      </w:r>
      <w:r w:rsidR="00D0610F">
        <w:rPr>
          <w:bCs/>
          <w:color w:val="0A0A0A"/>
        </w:rPr>
        <w:t>-</w:t>
      </w:r>
      <w:r w:rsidRPr="003807A5">
        <w:rPr>
          <w:bCs/>
          <w:color w:val="0A0A0A"/>
        </w:rPr>
        <w:t xml:space="preserve"> Правоведение</w:t>
      </w:r>
      <w:r w:rsidR="003807A5" w:rsidRPr="003807A5">
        <w:rPr>
          <w:bCs/>
          <w:color w:val="0A0A0A"/>
        </w:rPr>
        <w:t xml:space="preserve"> в Юридическом колледже КГЮА - </w:t>
      </w:r>
      <w:r w:rsidRPr="003807A5">
        <w:rPr>
          <w:color w:val="0A0A0A"/>
        </w:rPr>
        <w:t>очная, заочная.</w:t>
      </w:r>
    </w:p>
    <w:p w:rsidR="003807A5" w:rsidRDefault="008D1907" w:rsidP="00745A1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807A5">
        <w:rPr>
          <w:bCs/>
          <w:color w:val="0A0A0A"/>
        </w:rPr>
        <w:t>3. Нормативный срок освоения основной профессиональной образовательной программы</w:t>
      </w:r>
      <w:r w:rsidR="003807A5">
        <w:rPr>
          <w:bCs/>
          <w:color w:val="0A0A0A"/>
        </w:rPr>
        <w:t xml:space="preserve"> по очной форме обучения </w:t>
      </w:r>
      <w:r w:rsidR="003807A5">
        <w:t>на базе среднего общего образования</w:t>
      </w:r>
      <w:r w:rsidR="003807A5">
        <w:rPr>
          <w:bCs/>
          <w:color w:val="0A0A0A"/>
        </w:rPr>
        <w:t xml:space="preserve"> составляет 1 год 10 месяцев; на базе </w:t>
      </w:r>
      <w:r w:rsidR="003807A5">
        <w:t>основного общего образования – 2 года 10 месяцев; по заочной форме обучения на базе среднего общего образования – 2</w:t>
      </w:r>
      <w:r w:rsidR="000B6432">
        <w:t>,5 года</w:t>
      </w:r>
      <w:r w:rsidR="003807A5">
        <w:t>.</w:t>
      </w:r>
    </w:p>
    <w:p w:rsidR="003807A5" w:rsidRDefault="003807A5" w:rsidP="00745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Абитуриент при поступлении должен иметь один из документов:</w:t>
      </w:r>
    </w:p>
    <w:p w:rsidR="003807A5" w:rsidRDefault="003807A5" w:rsidP="00745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аттестат о среднем общем образовании;</w:t>
      </w:r>
    </w:p>
    <w:p w:rsidR="001C4D7E" w:rsidRDefault="003807A5" w:rsidP="001C4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об основном общем образовании.</w:t>
      </w:r>
    </w:p>
    <w:p w:rsidR="001C4D7E" w:rsidRDefault="001C4D7E" w:rsidP="001C4D7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A0A0A"/>
        </w:rPr>
      </w:pPr>
    </w:p>
    <w:p w:rsidR="00745A18" w:rsidRDefault="001C4D7E" w:rsidP="00745A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A0A0A"/>
        </w:rPr>
      </w:pPr>
      <w:r>
        <w:rPr>
          <w:b/>
          <w:bCs/>
          <w:color w:val="0A0A0A"/>
        </w:rPr>
        <w:t xml:space="preserve">Глава 2. </w:t>
      </w:r>
      <w:r w:rsidR="00745A18">
        <w:rPr>
          <w:b/>
          <w:bCs/>
          <w:color w:val="0A0A0A"/>
        </w:rPr>
        <w:t>Общая характеристика основной профессиональной образовательной программы по специальности 030503 – Правоведение</w:t>
      </w:r>
    </w:p>
    <w:p w:rsidR="00745A18" w:rsidRDefault="00745A18" w:rsidP="00745A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A0A0A"/>
        </w:rPr>
      </w:pPr>
      <w:r>
        <w:rPr>
          <w:bCs/>
          <w:color w:val="0A0A0A"/>
        </w:rPr>
        <w:t xml:space="preserve">4. Основная профессиональная образовательная программа, реализуемая Юридическим колледжем КГЮА по специальности 030503–Правоведение разработана на основе ГОС СПО по специальности 030503–Правоведение, представляет собой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процесса, оценку качества подготовки выпускника по данной специальности и включает в себя: учебный план специальности; календарный учебный график; рабочие программы дисциплин; программы учебной и производственной практик; программы государственных экзаменов и другие материалы, </w:t>
      </w:r>
      <w:r w:rsidR="003C5300">
        <w:rPr>
          <w:bCs/>
          <w:color w:val="0A0A0A"/>
        </w:rPr>
        <w:t>обеспечивающие качество подготовки обучающихся.</w:t>
      </w:r>
    </w:p>
    <w:p w:rsidR="003C5300" w:rsidRDefault="003C5300" w:rsidP="00745A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A0A0A"/>
        </w:rPr>
      </w:pPr>
      <w:r>
        <w:rPr>
          <w:bCs/>
          <w:color w:val="0A0A0A"/>
        </w:rPr>
        <w:t>5. Требования к обязательному минимуму содержания основной профессиональной образовательной программы подготовки специалистов, к условиям ее реализации и срокам ее освоения определяются ГОС СПО по специальности 030503– Правоведение.</w:t>
      </w:r>
    </w:p>
    <w:p w:rsidR="003C5300" w:rsidRDefault="003C5300" w:rsidP="003C53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A0A0A"/>
        </w:rPr>
      </w:pPr>
      <w:r>
        <w:rPr>
          <w:bCs/>
          <w:color w:val="0A0A0A"/>
        </w:rPr>
        <w:t>6. Целью</w:t>
      </w:r>
      <w:r w:rsidRPr="003C5300">
        <w:rPr>
          <w:bCs/>
          <w:color w:val="0A0A0A"/>
        </w:rPr>
        <w:t xml:space="preserve"> </w:t>
      </w:r>
      <w:r w:rsidRPr="000152BD">
        <w:rPr>
          <w:bCs/>
          <w:color w:val="0A0A0A"/>
        </w:rPr>
        <w:t xml:space="preserve">основной профессиональной образовательной программы </w:t>
      </w:r>
      <w:r w:rsidR="00D526E5">
        <w:rPr>
          <w:bCs/>
          <w:color w:val="0A0A0A"/>
        </w:rPr>
        <w:t xml:space="preserve">ЮК КГЮА </w:t>
      </w:r>
      <w:r w:rsidRPr="000152BD">
        <w:rPr>
          <w:bCs/>
          <w:color w:val="0A0A0A"/>
        </w:rPr>
        <w:t xml:space="preserve">является формирование общих и профессиональных компетенций в соответствии с ГОС СПО </w:t>
      </w:r>
      <w:r w:rsidR="000152BD" w:rsidRPr="000152BD">
        <w:rPr>
          <w:bCs/>
          <w:color w:val="0A0A0A"/>
        </w:rPr>
        <w:t xml:space="preserve">и получение общеправовых знаний в правоприменительной, правоохранительной, консультационной деятельности, способствующих повышению правового сознания и правовой культуры выпускника. 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A0A0A"/>
        </w:rPr>
      </w:pPr>
      <w:r w:rsidRPr="003A394C">
        <w:rPr>
          <w:bCs/>
          <w:color w:val="0A0A0A"/>
        </w:rPr>
        <w:t xml:space="preserve">7. </w:t>
      </w:r>
      <w:r>
        <w:rPr>
          <w:color w:val="0A0A0A"/>
        </w:rPr>
        <w:t>Основная профессиональная образовательная программа подготовки выпускников по специальности 030503–Правоведение состоит из дисциплин базовой и вариативной частей и предусматривает изучение студентами следующих циклов дисциплин и итоговую государственную аттестацию: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1. Общегуманитарный цикл: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 xml:space="preserve">- базовая часть </w:t>
      </w:r>
      <w:r w:rsidR="009C1C0F">
        <w:rPr>
          <w:color w:val="0A0A0A"/>
        </w:rPr>
        <w:t>–</w:t>
      </w:r>
      <w:r>
        <w:rPr>
          <w:color w:val="0A0A0A"/>
        </w:rPr>
        <w:t xml:space="preserve"> </w:t>
      </w:r>
      <w:r w:rsidR="009C1C0F">
        <w:rPr>
          <w:color w:val="0A0A0A"/>
        </w:rPr>
        <w:t>15 кредитов;</w:t>
      </w:r>
    </w:p>
    <w:p w:rsidR="009C1C0F" w:rsidRDefault="009C1C0F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вариативная часть – 3 кредита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2. Математический и естественнонаучный цикл</w:t>
      </w:r>
      <w:r w:rsidR="009C1C0F">
        <w:rPr>
          <w:color w:val="0A0A0A"/>
        </w:rPr>
        <w:t>:</w:t>
      </w:r>
    </w:p>
    <w:p w:rsidR="009C1C0F" w:rsidRDefault="009C1C0F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базовая часть – 4 кредита;</w:t>
      </w:r>
    </w:p>
    <w:p w:rsidR="009C1C0F" w:rsidRDefault="009C1C0F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вариативная часть – 2 кредита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3. Профессиональный цикл</w:t>
      </w:r>
      <w:r w:rsidR="009C1C0F">
        <w:rPr>
          <w:color w:val="0A0A0A"/>
        </w:rPr>
        <w:t>:</w:t>
      </w:r>
    </w:p>
    <w:p w:rsidR="009C1C0F" w:rsidRDefault="009C1C0F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базовая часть – 60 кредитов;</w:t>
      </w:r>
    </w:p>
    <w:p w:rsidR="009C1C0F" w:rsidRDefault="009C1C0F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вариативная часть – 15 кредитов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4. Физическая культура</w:t>
      </w:r>
    </w:p>
    <w:p w:rsidR="009C1C0F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 xml:space="preserve">5. </w:t>
      </w:r>
      <w:r w:rsidR="009C1C0F">
        <w:rPr>
          <w:color w:val="0A0A0A"/>
        </w:rPr>
        <w:t>Учебная и производственная практики – 15 кредитов</w:t>
      </w:r>
    </w:p>
    <w:p w:rsidR="003A394C" w:rsidRDefault="003A394C" w:rsidP="003A394C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 xml:space="preserve">6. Итоговая </w:t>
      </w:r>
      <w:r w:rsidR="009C1C0F">
        <w:rPr>
          <w:color w:val="0A0A0A"/>
        </w:rPr>
        <w:t>государственная</w:t>
      </w:r>
      <w:r>
        <w:rPr>
          <w:color w:val="0A0A0A"/>
        </w:rPr>
        <w:t xml:space="preserve"> аттестация</w:t>
      </w:r>
      <w:r w:rsidR="009C1C0F">
        <w:rPr>
          <w:color w:val="0A0A0A"/>
        </w:rPr>
        <w:t xml:space="preserve"> – 6 кредитов</w:t>
      </w:r>
      <w:r>
        <w:rPr>
          <w:color w:val="0A0A0A"/>
        </w:rPr>
        <w:t>.</w:t>
      </w:r>
    </w:p>
    <w:p w:rsidR="009C1C0F" w:rsidRDefault="009C1C0F" w:rsidP="009C1C0F">
      <w:pPr>
        <w:pStyle w:val="a3"/>
        <w:shd w:val="clear" w:color="auto" w:fill="FFFFFF"/>
        <w:spacing w:before="0" w:beforeAutospacing="0" w:after="0" w:afterAutospacing="0"/>
        <w:jc w:val="both"/>
        <w:rPr>
          <w:color w:val="0A0A0A"/>
        </w:rPr>
      </w:pPr>
      <w:r>
        <w:rPr>
          <w:color w:val="0A0A0A"/>
        </w:rPr>
        <w:lastRenderedPageBreak/>
        <w:tab/>
        <w:t>Предусмотрено выполнение курсовых работ по дисциплинам профессионального цикла.</w:t>
      </w:r>
    </w:p>
    <w:p w:rsidR="009C1C0F" w:rsidRDefault="009C1C0F" w:rsidP="009C1C0F">
      <w:pPr>
        <w:pStyle w:val="a3"/>
        <w:shd w:val="clear" w:color="auto" w:fill="FFFFFF"/>
        <w:spacing w:before="0" w:beforeAutospacing="0" w:after="0" w:afterAutospacing="0"/>
        <w:jc w:val="both"/>
        <w:rPr>
          <w:color w:val="0A0A0A"/>
        </w:rPr>
      </w:pPr>
      <w:r>
        <w:rPr>
          <w:color w:val="0A0A0A"/>
        </w:rPr>
        <w:tab/>
        <w:t>Содержание вариативной части каждого из вышеуказанных циклов определяются Юридическим колледжем КГЮА самостоятельно.</w:t>
      </w:r>
    </w:p>
    <w:p w:rsidR="003A394C" w:rsidRDefault="009C1C0F" w:rsidP="009C1C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A0A0A"/>
        </w:rPr>
      </w:pPr>
      <w:r>
        <w:rPr>
          <w:color w:val="0A0A0A"/>
        </w:rPr>
        <w:t xml:space="preserve">8. </w:t>
      </w:r>
      <w:r w:rsidR="003A394C">
        <w:rPr>
          <w:color w:val="0A0A0A"/>
        </w:rPr>
        <w:t>Основная</w:t>
      </w:r>
      <w:r>
        <w:rPr>
          <w:color w:val="0A0A0A"/>
        </w:rPr>
        <w:t xml:space="preserve"> профессиональная</w:t>
      </w:r>
      <w:r w:rsidR="003A394C">
        <w:rPr>
          <w:color w:val="0A0A0A"/>
        </w:rPr>
        <w:t xml:space="preserve"> образовательная программа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 Это достигается как включением в основную </w:t>
      </w:r>
      <w:r>
        <w:rPr>
          <w:color w:val="0A0A0A"/>
        </w:rPr>
        <w:t xml:space="preserve">профессиональную </w:t>
      </w:r>
      <w:r w:rsidR="003A394C">
        <w:rPr>
          <w:color w:val="0A0A0A"/>
        </w:rPr>
        <w:t>образовательную программу соответствующих курсов (разделов дисциплин), так и организацией внеаудиторной работы (научно-исследовательской, кружковой, конференций, семинаров, встреч с ведущими специалистами и т.д.).</w:t>
      </w:r>
    </w:p>
    <w:p w:rsidR="003C5300" w:rsidRPr="00745A18" w:rsidRDefault="003C5300" w:rsidP="00745A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A0A0A"/>
        </w:rPr>
      </w:pPr>
    </w:p>
    <w:p w:rsidR="001C4D7E" w:rsidRDefault="00745A18" w:rsidP="00745A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A0A0A"/>
        </w:rPr>
      </w:pPr>
      <w:r>
        <w:rPr>
          <w:b/>
          <w:bCs/>
          <w:color w:val="0A0A0A"/>
        </w:rPr>
        <w:t xml:space="preserve">Глава 3. </w:t>
      </w:r>
      <w:r w:rsidR="001C4D7E">
        <w:rPr>
          <w:b/>
          <w:bCs/>
          <w:color w:val="0A0A0A"/>
        </w:rPr>
        <w:t>Характеристика профессиональной деятельности выпускника основной профессиональной образовательной программы по специальности 030503 – Правоведение</w:t>
      </w:r>
    </w:p>
    <w:p w:rsidR="001C4D7E" w:rsidRDefault="009C1C0F" w:rsidP="001C4D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Область профессиональной деятельности выпускника специальности </w:t>
      </w:r>
      <w:r w:rsid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030503</w:t>
      </w:r>
      <w:r w:rsidR="001C4D7E" w:rsidRP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Правоведени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включает: реализацию правовых норм, обеспечение законности и правопорядка, правовое обучение и воспитание.</w:t>
      </w:r>
    </w:p>
    <w:p w:rsidR="00D0610F" w:rsidRDefault="009C1C0F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1C4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Объектами профессиональной деятельности выпускника являются: </w:t>
      </w:r>
    </w:p>
    <w:p w:rsidR="00D0610F" w:rsidRDefault="001C4D7E" w:rsidP="00D06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общественные отношения в сфере реализации правовых норм, обеспечения законности и правопорядка; </w:t>
      </w:r>
    </w:p>
    <w:p w:rsidR="001C4D7E" w:rsidRDefault="001C4D7E" w:rsidP="00D06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документы правового характера.</w:t>
      </w:r>
    </w:p>
    <w:p w:rsidR="001C4D7E" w:rsidRDefault="009C1C0F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Виды профессиональной деятельности выпускника:</w:t>
      </w:r>
    </w:p>
    <w:p w:rsidR="001C4D7E" w:rsidRPr="00D0610F" w:rsidRDefault="001C4D7E" w:rsidP="00D0610F">
      <w:pPr>
        <w:pStyle w:val="a8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правоприменительная;</w:t>
      </w:r>
    </w:p>
    <w:p w:rsidR="001C4D7E" w:rsidRPr="00D0610F" w:rsidRDefault="001C4D7E" w:rsidP="00D0610F">
      <w:pPr>
        <w:pStyle w:val="a8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правоохранительная;</w:t>
      </w:r>
    </w:p>
    <w:p w:rsidR="001C4D7E" w:rsidRPr="00D0610F" w:rsidRDefault="000B6432" w:rsidP="00D0610F">
      <w:pPr>
        <w:pStyle w:val="a8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консультационная.</w:t>
      </w:r>
    </w:p>
    <w:p w:rsidR="001C4D7E" w:rsidRPr="001C4D7E" w:rsidRDefault="001C4D7E" w:rsidP="001C4D7E">
      <w:pPr>
        <w:spacing w:after="0" w:line="240" w:lineRule="auto"/>
        <w:ind w:firstLine="567"/>
        <w:jc w:val="both"/>
        <w:rPr>
          <w:rStyle w:val="a5"/>
          <w:b w:val="0"/>
        </w:rPr>
      </w:pPr>
      <w:r>
        <w:rPr>
          <w:rFonts w:ascii="Times New Roman" w:hAnsi="Times New Roman"/>
          <w:sz w:val="24"/>
          <w:szCs w:val="24"/>
        </w:rPr>
        <w:t>Выпускник готовится к правоприменительной и правоохранительной деятельности в качестве юриста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4D7E">
        <w:rPr>
          <w:rStyle w:val="a5"/>
          <w:rFonts w:ascii="Times New Roman" w:hAnsi="Times New Roman"/>
          <w:b w:val="0"/>
          <w:sz w:val="24"/>
          <w:szCs w:val="24"/>
        </w:rPr>
        <w:t>должностях, не предусматривающих наличия обязательного высшего юридического образования: юрисконсульта, специалиста паспортного стола, младшего следователя, дознавателя, специалиста отдела кадров, помощника нотариуса, адвоката и др. в органах государственной власти и местного самоуправления, а также в различных организациях (предприятиях) независимо от их организационно-правовых форм.</w:t>
      </w:r>
    </w:p>
    <w:p w:rsidR="001C4D7E" w:rsidRDefault="003C5300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C1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Задачи профессиональной деятельности выпускников:</w:t>
      </w:r>
    </w:p>
    <w:p w:rsidR="001C4D7E" w:rsidRDefault="001C4D7E" w:rsidP="001C4D7E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правоприменительная деятельность: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составление юридических документов;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правоохранительная деятельность: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обеспечение законности, правопорядка, безопасности личности, общества, государства;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охрана общественного порядка;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предупреждение, пресечение, выявление, раскрытие и расследование правонарушений;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защита частной, государственной, муниципальной и иных форм собственности;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консультационная деятельность: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консультирование по вопросам права;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осуществление правовой экспертизы документов;</w:t>
      </w:r>
    </w:p>
    <w:p w:rsidR="001C4D7E" w:rsidRDefault="001C4D7E" w:rsidP="001C4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правовое воспитание.</w:t>
      </w:r>
    </w:p>
    <w:p w:rsidR="001C4D7E" w:rsidRDefault="009C1C0F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Выпускник, освоивший основную профессиональную образовательную программу по специальности </w:t>
      </w:r>
      <w:r w:rsidR="001C4D7E" w:rsidRPr="00D06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030503–Правоведение</w:t>
      </w:r>
      <w:r w:rsidR="001C4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подготовлен:</w:t>
      </w:r>
    </w:p>
    <w:p w:rsidR="001C4D7E" w:rsidRDefault="001C4D7E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к освоению основной образовательной программы высшего профессионального образования;</w:t>
      </w:r>
    </w:p>
    <w:p w:rsidR="001C4D7E" w:rsidRDefault="001C4D7E" w:rsidP="001C4D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>- к освоению основной образовательной программы высшего профессионального образования по соответствующей специальности и родственным направлениям подготовки высшего профессионального образования в ускоренные сроки (530500–Юриспруденция, 532200–Правоохранительная деятельность, 530002–Судебная экспертиза).</w:t>
      </w:r>
    </w:p>
    <w:p w:rsidR="001C4D7E" w:rsidRPr="003E2DDB" w:rsidRDefault="009C1C0F" w:rsidP="003A39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A0A0A"/>
        </w:rPr>
      </w:pPr>
      <w:r>
        <w:rPr>
          <w:bCs/>
          <w:color w:val="0A0A0A"/>
        </w:rPr>
        <w:t>14</w:t>
      </w:r>
      <w:r w:rsidR="003E2DDB" w:rsidRPr="003E2DDB">
        <w:rPr>
          <w:bCs/>
          <w:color w:val="0A0A0A"/>
        </w:rPr>
        <w:t xml:space="preserve">. </w:t>
      </w:r>
      <w:r w:rsidR="003E2DDB">
        <w:rPr>
          <w:bCs/>
          <w:color w:val="0A0A0A"/>
        </w:rPr>
        <w:t>Выпускник в полном объеме освоивший основную профессиональную образовательную программу по специальности 030503 – Правоведение должен обладать следующими компетенциями: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общими: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OK-1 - уметь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OK-2 - решать проблемы, принимать решения в стандартных и нестандартных ситуациях, проявлять инициативу и ответственность; 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ОК-4 - использовать информационно-коммуникационные технологии в профессиональной деятельности;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ОК-5 - уметь работать в команде, эффективно общаться с коллегами, руководством, клиентами;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ОК-6 - брать ответственность за работу членов команды (подчиненных) и их обучение на рабочем месте, за результат выполнения заданий;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ОК-7 -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ОК-8 - быть готовым к организационно-управленческой работе с малыми коллективами;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ОК-9 - проявлять нетерпимость к коррупционному поведению.</w:t>
      </w: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DDB" w:rsidRDefault="003E2DDB" w:rsidP="003E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профессиональными компетенциями, соответствующими основным видам профессиональной деятельности:</w:t>
      </w:r>
    </w:p>
    <w:p w:rsidR="003E2DDB" w:rsidRDefault="003E2DDB" w:rsidP="003E2DDB">
      <w:pPr>
        <w:pStyle w:val="51"/>
        <w:shd w:val="clear" w:color="auto" w:fill="auto"/>
        <w:spacing w:line="240" w:lineRule="auto"/>
        <w:ind w:firstLine="40"/>
        <w:rPr>
          <w:rFonts w:ascii="Times New Roman" w:hAnsi="Times New Roman"/>
          <w:iCs w:val="0"/>
          <w:spacing w:val="0"/>
        </w:rPr>
      </w:pPr>
      <w:r>
        <w:rPr>
          <w:rFonts w:ascii="Times New Roman" w:hAnsi="Times New Roman"/>
          <w:spacing w:val="0"/>
        </w:rPr>
        <w:t>- в правоприменительной деятельности: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ПК-1 - способен осуществлять профессиональную деятельность на основе развитого правосознания, правового мышления и правовой культуры;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 w:firstLine="70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ПК-2 - способен обеспечивать соблюдение законодательства субъектами права;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ПК-3 - способен принимать решения и совершать юридические действия в точном соответствии с законом;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ПК-4 - способен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ПК-5 - способен юридически правильно квалифицировать факты и обстоятельства;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ПК-6 - владеть навыками подготовки юридических документов.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- в правоохранительной деятельности: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 w:firstLine="70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ПК-7 - готов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ПК-8 - способен уважать честь и достоинство личности, соблюдать и защищать права и свободы человека и гражданина;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ПК-9 - способен выявлять, пресекать, раскрывать и расследовать преступления и иные правонарушения;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ПК-10 - способен осуществлять предупреждение правонарушений, выявлять и устранять причины и условия, способствующие их совершению;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ПК-11 - способен выявлять, давать оценку коррупционному поведению и содействовать его пресечению;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lastRenderedPageBreak/>
        <w:t>ПК-12 - способен правильно и полно отражать результаты профессиональной деятельности в юридической и иной документации.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 в консультационной деятельности: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ПК-13 - готов толковать заключение юридической экспертизы проектов нормативных правовых актов, в том числе о выявленных в них положений, способствующих созданию условий для проявления коррупции;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 w:firstLine="708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ПК-14 - способен толковать различные правовые акты;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left="40" w:right="40" w:firstLine="668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ПК-15 - способен давать квалифицированные юридические консультации в конкретных</w:t>
      </w:r>
      <w:r w:rsidR="000B6432">
        <w:rPr>
          <w:rFonts w:ascii="Times New Roman" w:hAnsi="Times New Roman"/>
          <w:spacing w:val="0"/>
          <w:sz w:val="24"/>
          <w:szCs w:val="24"/>
        </w:rPr>
        <w:t xml:space="preserve"> видах юридической деятельности;</w:t>
      </w:r>
    </w:p>
    <w:p w:rsidR="003E2DDB" w:rsidRDefault="003E2DDB" w:rsidP="003E2DDB">
      <w:pPr>
        <w:pStyle w:val="a6"/>
        <w:shd w:val="clear" w:color="auto" w:fill="auto"/>
        <w:spacing w:after="0" w:line="240" w:lineRule="auto"/>
        <w:ind w:right="4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ab/>
        <w:t>ПК-16 - способен эффективно осуществлять правовое воспитание.</w:t>
      </w:r>
    </w:p>
    <w:p w:rsidR="003E2DDB" w:rsidRDefault="003E2DDB" w:rsidP="00890600">
      <w:pPr>
        <w:pStyle w:val="a3"/>
        <w:shd w:val="clear" w:color="auto" w:fill="FFFFFF"/>
        <w:spacing w:before="0" w:beforeAutospacing="0" w:after="0" w:afterAutospacing="0"/>
        <w:rPr>
          <w:bCs/>
          <w:color w:val="0A0A0A"/>
        </w:rPr>
      </w:pPr>
    </w:p>
    <w:p w:rsidR="00890600" w:rsidRDefault="00890600" w:rsidP="00890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A0A"/>
        </w:rPr>
      </w:pPr>
      <w:r>
        <w:rPr>
          <w:b/>
          <w:bCs/>
          <w:color w:val="0A0A0A"/>
        </w:rPr>
        <w:t>Глава 4. Требования к уровню подготовки выпускников по специальности 030503 - Правоведение</w:t>
      </w:r>
    </w:p>
    <w:p w:rsidR="00890600" w:rsidRDefault="00890600" w:rsidP="008906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A0A0A"/>
        </w:rPr>
      </w:pPr>
      <w:r>
        <w:rPr>
          <w:color w:val="0A0A0A"/>
        </w:rPr>
        <w:t>15. Выпускник должен: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понимать сущность и социальную значимость своей будущей профессии, проявлять к ней устойчивый интерес;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иметь представление о современном мире как духовной, культурной, интеллектуальной и экологической целостности; осознавать себя и свое место в современном обществе;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знать основы Конституции Кыргызской Республики, этические и правовые нормы, регулирующие отношения человека к человеку, обществу и природе; уметь учитывать их при решении профессиональных задач;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обладать экологической, правовой, информационной и коммуникативной культурой, элементарными умениями общения на иностранном языке;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обладать широким кругозором; быть способным к осмыслению жизненных явлений, к самостоятельному поиску истины, к критическому восприятию противоречивых идей;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способным к системному действию в профессиональной ситуации; к анализу и проектированию своей деятельности, самостоятельным действиям в условиях неопределенности;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способным к практической деятельности по решению профессиональных задач в организациях различных организационно-правовых форм; владеть профессиональной лексикой;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способным научно организовать свой труд, готовым к применению компьютерной техники в сфере профессиональной деятельности;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готовым к позитивному взаимодействию и сотрудничеству с коллегами;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быть готовым к постоянному профессиональному росту, приобретению новых знаний;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 xml:space="preserve">обладать устойчивым стремлением к самосовершенствованию (самопознанию, самоконтролю, самооценке, </w:t>
      </w:r>
      <w:proofErr w:type="spellStart"/>
      <w:r>
        <w:rPr>
          <w:color w:val="0A0A0A"/>
        </w:rPr>
        <w:t>саморегуляции</w:t>
      </w:r>
      <w:proofErr w:type="spellEnd"/>
      <w:r>
        <w:rPr>
          <w:color w:val="0A0A0A"/>
        </w:rPr>
        <w:t xml:space="preserve"> и саморазвитию); стремиться к творческой самореализации;</w:t>
      </w:r>
    </w:p>
    <w:p w:rsidR="00890600" w:rsidRDefault="00890600" w:rsidP="00890600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A0A0A"/>
        </w:rPr>
      </w:pPr>
      <w:r>
        <w:rPr>
          <w:color w:val="0A0A0A"/>
        </w:rPr>
        <w:t>иметь научное представление о здоровом образе жизни, владеть умениями и навыками физического совершенствования.</w:t>
      </w:r>
    </w:p>
    <w:p w:rsidR="00140D83" w:rsidRDefault="00140D83" w:rsidP="00140D83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0A0A0A"/>
        </w:rPr>
      </w:pPr>
    </w:p>
    <w:p w:rsidR="00140D83" w:rsidRDefault="00140D83" w:rsidP="00140D83">
      <w:pPr>
        <w:spacing w:after="0"/>
        <w:ind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процессе освоения дисциплин всех циклов и разделов учебного плана, включая практику и итоговую государственную аттестацию, у выпускника ЮК КГЮА должны сформироваться следующие результаты обучения: </w:t>
      </w:r>
    </w:p>
    <w:p w:rsidR="00140D83" w:rsidRDefault="00140D83" w:rsidP="00140D8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рез"/>
      <w:r>
        <w:rPr>
          <w:rFonts w:ascii="Times New Roman" w:hAnsi="Times New Roman"/>
          <w:b/>
          <w:bCs/>
          <w:sz w:val="24"/>
          <w:szCs w:val="24"/>
        </w:rPr>
        <w:t>Результат обучения 1: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0D83">
        <w:rPr>
          <w:rFonts w:ascii="Times New Roman" w:hAnsi="Times New Roman"/>
          <w:bCs/>
          <w:sz w:val="24"/>
          <w:szCs w:val="24"/>
        </w:rPr>
        <w:t>способен о</w:t>
      </w:r>
      <w:r>
        <w:rPr>
          <w:rFonts w:ascii="Times New Roman" w:hAnsi="Times New Roman"/>
          <w:sz w:val="24"/>
          <w:szCs w:val="24"/>
        </w:rPr>
        <w:t>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140D83" w:rsidRDefault="00140D83" w:rsidP="00140D8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Результат обучения 2: </w:t>
      </w:r>
      <w:r w:rsidRPr="00140D8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пособен осуществлять профессиональную деятельность на основе развитого правосознания, правового мышления и правовой культуры, принимать решения и совершать юридические действия в точном соответствии с законом;</w:t>
      </w:r>
    </w:p>
    <w:p w:rsidR="00140D83" w:rsidRDefault="00140D83" w:rsidP="00140D8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 обучения 3:</w:t>
      </w:r>
      <w:r w:rsidRPr="00140D83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пособен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140D83" w:rsidRDefault="00140D83" w:rsidP="00140D8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 обучения 4: </w:t>
      </w:r>
      <w:r w:rsidRPr="00140D8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пособен юридически правильно квалифицировать факты и обстоятельства, владеть навыками подготовки юридических документов;</w:t>
      </w:r>
    </w:p>
    <w:p w:rsidR="00140D83" w:rsidRDefault="00140D83" w:rsidP="00140D8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 обучения 5: </w:t>
      </w:r>
      <w:r w:rsidRPr="00140D8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пособен выявлять, пресекать, раскрывать и расследовать преступления и иные правонарушения,</w:t>
      </w:r>
      <w:r w:rsidRPr="00140D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давать оценку коррупционному поведению и содействовать его пресечению;</w:t>
      </w:r>
    </w:p>
    <w:p w:rsidR="00140D83" w:rsidRDefault="00140D83" w:rsidP="00140D8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 обучения 6:</w:t>
      </w:r>
      <w:r w:rsidRPr="009D6C17">
        <w:rPr>
          <w:rFonts w:ascii="Times New Roman" w:hAnsi="Times New Roman"/>
          <w:bCs/>
          <w:sz w:val="24"/>
          <w:szCs w:val="24"/>
        </w:rPr>
        <w:t xml:space="preserve"> сп</w:t>
      </w:r>
      <w:r>
        <w:rPr>
          <w:rFonts w:ascii="Times New Roman" w:hAnsi="Times New Roman"/>
          <w:bCs/>
          <w:sz w:val="24"/>
          <w:szCs w:val="24"/>
        </w:rPr>
        <w:t>особен толковать различные правовые акты и давать квалифицированные юридические консультации в конкретных видах юри</w:t>
      </w:r>
      <w:r w:rsidR="005078B0">
        <w:rPr>
          <w:rFonts w:ascii="Times New Roman" w:hAnsi="Times New Roman"/>
          <w:bCs/>
          <w:sz w:val="24"/>
          <w:szCs w:val="24"/>
        </w:rPr>
        <w:t>дической деятельности;</w:t>
      </w:r>
    </w:p>
    <w:p w:rsidR="005078B0" w:rsidRDefault="005078B0" w:rsidP="00140D8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78B0">
        <w:rPr>
          <w:rFonts w:ascii="Times New Roman" w:hAnsi="Times New Roman"/>
          <w:b/>
          <w:bCs/>
          <w:sz w:val="24"/>
          <w:szCs w:val="24"/>
        </w:rPr>
        <w:t>Результат обучения 7:</w:t>
      </w:r>
      <w:r>
        <w:rPr>
          <w:rFonts w:ascii="Times New Roman" w:hAnsi="Times New Roman"/>
          <w:bCs/>
          <w:sz w:val="24"/>
          <w:szCs w:val="24"/>
        </w:rPr>
        <w:t xml:space="preserve"> способен уважать честь и достоинство личности, соблюдать и защищать права и свободы человека и гражданина</w:t>
      </w:r>
    </w:p>
    <w:p w:rsidR="00890600" w:rsidRDefault="00890600" w:rsidP="00890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p w:rsidR="00890600" w:rsidRDefault="00890600" w:rsidP="00890600">
      <w:pPr>
        <w:pStyle w:val="a3"/>
        <w:shd w:val="clear" w:color="auto" w:fill="FFFFFF"/>
        <w:spacing w:before="0" w:beforeAutospacing="0" w:after="0" w:afterAutospacing="0"/>
        <w:jc w:val="center"/>
        <w:rPr>
          <w:color w:val="0A0A0A"/>
        </w:rPr>
      </w:pPr>
      <w:r>
        <w:rPr>
          <w:b/>
          <w:bCs/>
          <w:color w:val="0A0A0A"/>
        </w:rPr>
        <w:t>Требования к уровню подготовки выпускника по дисциплинам</w:t>
      </w:r>
    </w:p>
    <w:p w:rsidR="004201FB" w:rsidRDefault="00890600" w:rsidP="00890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A0A0A"/>
        </w:rPr>
      </w:pPr>
      <w:r w:rsidRPr="004201FB">
        <w:rPr>
          <w:bCs/>
          <w:iCs/>
          <w:color w:val="0A0A0A"/>
        </w:rPr>
        <w:t xml:space="preserve">16. </w:t>
      </w:r>
      <w:r w:rsidR="004201FB" w:rsidRPr="004201FB">
        <w:rPr>
          <w:bCs/>
          <w:iCs/>
          <w:color w:val="0A0A0A"/>
        </w:rPr>
        <w:t>Общегуманитарный цикл:</w:t>
      </w:r>
    </w:p>
    <w:p w:rsidR="004201FB" w:rsidRPr="00C26A5E" w:rsidRDefault="004201FB" w:rsidP="004201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C26A5E">
        <w:rPr>
          <w:bCs/>
          <w:i/>
          <w:iCs/>
          <w:color w:val="0A0A0A"/>
        </w:rPr>
        <w:t>В области кыргызского языка и литературы: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нормы официально-деловой письменной речи; 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способы переработки текстовой информации; 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правила оформления деловых документов;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произведения и биографию великих кыргызских писателей и поэтов.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4201FB" w:rsidRDefault="004201FB" w:rsidP="0065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общаться (устно и письменно) на кыргызском языке на профессиональные и повседневные темы; </w:t>
      </w:r>
    </w:p>
    <w:p w:rsidR="004201FB" w:rsidRDefault="004201FB" w:rsidP="0065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:rsidR="00E55FE4" w:rsidRDefault="00E55FE4" w:rsidP="00E55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свою речь в соответствии с языковыми, коммуникативными и этическими нормами;</w:t>
      </w:r>
    </w:p>
    <w:p w:rsidR="004201FB" w:rsidRDefault="004201FB" w:rsidP="0065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со словарем кыргызские тексты профессиональной направленности;</w:t>
      </w:r>
    </w:p>
    <w:p w:rsidR="004201FB" w:rsidRDefault="004201FB" w:rsidP="0065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диалоги, монологи на кыргызском я</w:t>
      </w:r>
      <w:r w:rsidR="00656389">
        <w:rPr>
          <w:rFonts w:ascii="Times New Roman" w:hAnsi="Times New Roman"/>
          <w:sz w:val="24"/>
          <w:szCs w:val="24"/>
        </w:rPr>
        <w:t>зыке;</w:t>
      </w:r>
    </w:p>
    <w:p w:rsidR="00656389" w:rsidRDefault="00656389" w:rsidP="0065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основную идею произведения, составлять тезисный план по творчеству писателей и поэтов, характеризовать главных героев.</w:t>
      </w:r>
    </w:p>
    <w:p w:rsidR="004201FB" w:rsidRDefault="004201FB" w:rsidP="0042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4201FB" w:rsidRDefault="00656389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грамотного письма и устной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01FB">
        <w:rPr>
          <w:rFonts w:ascii="Times New Roman" w:hAnsi="Times New Roman"/>
          <w:sz w:val="24"/>
          <w:szCs w:val="24"/>
        </w:rPr>
        <w:t>на</w:t>
      </w:r>
      <w:r w:rsidR="004201FB">
        <w:rPr>
          <w:rFonts w:ascii="Times New Roman" w:hAnsi="Times New Roman"/>
          <w:b/>
          <w:sz w:val="24"/>
          <w:szCs w:val="24"/>
        </w:rPr>
        <w:t xml:space="preserve"> </w:t>
      </w:r>
      <w:r w:rsidR="004201FB">
        <w:rPr>
          <w:rFonts w:ascii="Times New Roman" w:hAnsi="Times New Roman"/>
          <w:sz w:val="24"/>
          <w:szCs w:val="24"/>
        </w:rPr>
        <w:t xml:space="preserve">кыргызском языке; </w:t>
      </w:r>
    </w:p>
    <w:p w:rsidR="00656389" w:rsidRDefault="00656389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культуры общения (речевым этикетом) на кыргызском языке;</w:t>
      </w:r>
    </w:p>
    <w:p w:rsidR="00656389" w:rsidRDefault="00656389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эффективными методиками коммуникации;</w:t>
      </w:r>
    </w:p>
    <w:p w:rsidR="00656389" w:rsidRDefault="00656389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навыками лингвистического анализа различных текстов; </w:t>
      </w:r>
    </w:p>
    <w:p w:rsidR="00E1266A" w:rsidRDefault="00E1266A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анализа своей речи с точки зрения ее нормативности, уместности и целесообразности;</w:t>
      </w:r>
    </w:p>
    <w:p w:rsidR="00656389" w:rsidRDefault="00656389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анализа прочитанных произведений, способностями выделять тему, идею, композицию, сюжет произведения</w:t>
      </w:r>
      <w:r w:rsidR="00263118">
        <w:rPr>
          <w:rFonts w:ascii="Times New Roman" w:hAnsi="Times New Roman"/>
          <w:sz w:val="24"/>
          <w:szCs w:val="24"/>
        </w:rPr>
        <w:t>, анализировать действия героев;</w:t>
      </w:r>
    </w:p>
    <w:p w:rsidR="00263118" w:rsidRDefault="00263118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самостоятельной работы и самоорганизации;</w:t>
      </w:r>
    </w:p>
    <w:p w:rsidR="00263118" w:rsidRDefault="00263118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4201FB" w:rsidRPr="00C26A5E" w:rsidRDefault="00656389" w:rsidP="004201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C26A5E">
        <w:rPr>
          <w:bCs/>
          <w:i/>
          <w:iCs/>
          <w:color w:val="0A0A0A"/>
        </w:rPr>
        <w:t>В области русского языка:</w:t>
      </w:r>
    </w:p>
    <w:p w:rsidR="00656389" w:rsidRDefault="00656389" w:rsidP="00656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основные нормы современного русского литературного языка,</w:t>
      </w:r>
      <w:r w:rsidRPr="00656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официально-деловой письменной речи;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основные формы речи;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основные способы переработки текстовой информации;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основные правила оформления деловых документов.</w:t>
      </w:r>
    </w:p>
    <w:p w:rsidR="00656389" w:rsidRDefault="00656389" w:rsidP="00656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общаться (устно и письменно) на русском языке на профессиональные и повседневные темы; 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:rsidR="00E55FE4" w:rsidRDefault="00E55FE4" w:rsidP="00E55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свою речь в соответствии с языковыми, коммуникативными и этическими нормами;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переводить со словарем русские тексты профессиональной направленности;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вести диалоги, монологи на русском языке.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владеть: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грамотного письма и устной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56389">
        <w:rPr>
          <w:rFonts w:ascii="Times New Roman" w:hAnsi="Times New Roman"/>
          <w:sz w:val="24"/>
          <w:szCs w:val="24"/>
        </w:rPr>
        <w:t>а русском</w:t>
      </w:r>
      <w:r>
        <w:rPr>
          <w:rFonts w:ascii="Times New Roman" w:hAnsi="Times New Roman"/>
          <w:sz w:val="24"/>
          <w:szCs w:val="24"/>
        </w:rPr>
        <w:t xml:space="preserve"> языке; </w:t>
      </w:r>
    </w:p>
    <w:p w:rsidR="00656389" w:rsidRDefault="00656389" w:rsidP="0065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культуры общения (речевым этикетом) на русском языке;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эффективными методиками коммуникации;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навыками лингвистического анализа различных текстов;</w:t>
      </w:r>
    </w:p>
    <w:p w:rsidR="00E1266A" w:rsidRDefault="00E1266A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анализа своей речи с точки зрения ее нормативности, уместности и целесообразности;</w:t>
      </w:r>
    </w:p>
    <w:p w:rsidR="00656389" w:rsidRDefault="00656389" w:rsidP="00656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разнообразными методами использования современного русского литературного языка как и</w:t>
      </w:r>
      <w:r w:rsidR="00263118">
        <w:rPr>
          <w:rFonts w:ascii="Times New Roman" w:hAnsi="Times New Roman"/>
          <w:color w:val="000000" w:themeColor="text1"/>
          <w:sz w:val="24"/>
          <w:szCs w:val="24"/>
        </w:rPr>
        <w:t>нструмента эффективного общения;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самостоятельной работы и самоорганизации;</w:t>
      </w:r>
    </w:p>
    <w:p w:rsidR="00263118" w:rsidRDefault="00263118" w:rsidP="002631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656389" w:rsidRPr="00C26A5E" w:rsidRDefault="00656389" w:rsidP="006563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26A5E">
        <w:rPr>
          <w:rFonts w:ascii="Times New Roman" w:hAnsi="Times New Roman"/>
          <w:i/>
          <w:color w:val="000000" w:themeColor="text1"/>
          <w:sz w:val="24"/>
          <w:szCs w:val="24"/>
        </w:rPr>
        <w:t>В области иностранного языка: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лексический (1000-1200 лексических единиц) и грамматический минимум</w:t>
      </w:r>
      <w:r>
        <w:rPr>
          <w:rFonts w:ascii="Times New Roman" w:hAnsi="Times New Roman"/>
          <w:color w:val="000000"/>
          <w:sz w:val="24"/>
          <w:szCs w:val="24"/>
        </w:rPr>
        <w:t>, необходимый для чт</w:t>
      </w:r>
      <w:r>
        <w:rPr>
          <w:rFonts w:ascii="Times New Roman" w:hAnsi="Times New Roman"/>
          <w:sz w:val="24"/>
          <w:szCs w:val="24"/>
        </w:rPr>
        <w:t>ения, письма и перевода со словарем текстов (среднего уровня) профессиональной направленности на иностранном языке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нормы официально-деловой письменной речи; 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способы переработки текстовой информации; 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правила оформления деловых документов;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CA3FB8" w:rsidRDefault="00CA3FB8" w:rsidP="00ED1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CA3FB8" w:rsidRDefault="00CA3FB8" w:rsidP="00ED1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:rsidR="00CA3FB8" w:rsidRDefault="00CA3FB8" w:rsidP="00ED1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1B37">
        <w:rPr>
          <w:rFonts w:ascii="Times New Roman" w:hAnsi="Times New Roman"/>
          <w:sz w:val="24"/>
          <w:szCs w:val="24"/>
        </w:rPr>
        <w:t>строить свою речь в соответствии с языковыми, коммуникативными и этическими нормами</w:t>
      </w:r>
      <w:r>
        <w:rPr>
          <w:rFonts w:ascii="Times New Roman" w:hAnsi="Times New Roman"/>
          <w:sz w:val="24"/>
          <w:szCs w:val="24"/>
        </w:rPr>
        <w:t>;</w:t>
      </w:r>
    </w:p>
    <w:p w:rsidR="00CA3FB8" w:rsidRDefault="00CA3FB8" w:rsidP="00ED1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со словарем тексты на иностранном языке (среднего уровня) профессиональной направленности;</w:t>
      </w:r>
    </w:p>
    <w:p w:rsidR="00CA3FB8" w:rsidRDefault="00CA3FB8" w:rsidP="00ED1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диалоги, монологи на иностранном языке.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грамотного письма и устной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A3FB8">
        <w:rPr>
          <w:rFonts w:ascii="Times New Roman" w:hAnsi="Times New Roman"/>
          <w:sz w:val="24"/>
          <w:szCs w:val="24"/>
        </w:rPr>
        <w:t xml:space="preserve"> иностранном</w:t>
      </w:r>
      <w:r>
        <w:rPr>
          <w:rFonts w:ascii="Times New Roman" w:hAnsi="Times New Roman"/>
          <w:sz w:val="24"/>
          <w:szCs w:val="24"/>
        </w:rPr>
        <w:t xml:space="preserve"> языке; 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культуры общения (речевым этикетом) на иностранном языке;</w:t>
      </w:r>
    </w:p>
    <w:p w:rsidR="00CA3FB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эффективными методиками коммуникации;</w:t>
      </w:r>
    </w:p>
    <w:p w:rsidR="00263118" w:rsidRDefault="00CA3FB8" w:rsidP="00CA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лингвистического анализа различных текстов;</w:t>
      </w:r>
    </w:p>
    <w:p w:rsidR="00E1266A" w:rsidRDefault="00E1266A" w:rsidP="00E1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навыками анализа своей речи с точки зрения ее нормативности, уместности и целесообразности;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самостоятельной работы и самоорганизации;</w:t>
      </w:r>
    </w:p>
    <w:p w:rsidR="00CA3FB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  <w:r w:rsidR="00CA3FB8">
        <w:rPr>
          <w:rFonts w:ascii="Times New Roman" w:hAnsi="Times New Roman"/>
          <w:sz w:val="24"/>
          <w:szCs w:val="24"/>
        </w:rPr>
        <w:t xml:space="preserve"> </w:t>
      </w:r>
    </w:p>
    <w:p w:rsidR="00656389" w:rsidRPr="00C26A5E" w:rsidRDefault="00C26A5E" w:rsidP="006563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26A5E">
        <w:rPr>
          <w:rFonts w:ascii="Times New Roman" w:hAnsi="Times New Roman"/>
          <w:i/>
          <w:color w:val="000000" w:themeColor="text1"/>
          <w:sz w:val="24"/>
          <w:szCs w:val="24"/>
        </w:rPr>
        <w:t>В области Истории Кыргызстана:</w:t>
      </w:r>
    </w:p>
    <w:p w:rsidR="008D496F" w:rsidRDefault="008D496F" w:rsidP="008D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закономерности исторического развития Кыргызстана, его место в системе мирового сообщества;</w:t>
      </w:r>
    </w:p>
    <w:p w:rsidR="00EA5930" w:rsidRDefault="00EA5930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историю древних </w:t>
      </w:r>
      <w:proofErr w:type="spellStart"/>
      <w:r>
        <w:rPr>
          <w:rFonts w:ascii="Times New Roman" w:hAnsi="Times New Roman"/>
          <w:sz w:val="24"/>
          <w:szCs w:val="24"/>
        </w:rPr>
        <w:t>кыргызов</w:t>
      </w:r>
      <w:proofErr w:type="spellEnd"/>
      <w:r>
        <w:rPr>
          <w:rFonts w:ascii="Times New Roman" w:hAnsi="Times New Roman"/>
          <w:sz w:val="24"/>
          <w:szCs w:val="24"/>
        </w:rPr>
        <w:t>, государственности; образование кыргызской народности;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сущность и причины междоусобных конфликтов </w:t>
      </w:r>
      <w:proofErr w:type="spellStart"/>
      <w:r>
        <w:rPr>
          <w:rFonts w:ascii="Times New Roman" w:hAnsi="Times New Roman"/>
          <w:sz w:val="24"/>
          <w:szCs w:val="24"/>
        </w:rPr>
        <w:t>кыргызов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последствия в развитии кыргызского народа;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причины и последствия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кыргызов</w:t>
      </w:r>
      <w:proofErr w:type="spellEnd"/>
      <w:r>
        <w:rPr>
          <w:rFonts w:ascii="Times New Roman" w:hAnsi="Times New Roman"/>
          <w:sz w:val="24"/>
          <w:szCs w:val="24"/>
        </w:rPr>
        <w:t xml:space="preserve"> к России;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Советский период развития </w:t>
      </w:r>
      <w:proofErr w:type="spellStart"/>
      <w:r>
        <w:rPr>
          <w:rFonts w:ascii="Times New Roman" w:hAnsi="Times New Roman"/>
          <w:sz w:val="24"/>
          <w:szCs w:val="24"/>
        </w:rPr>
        <w:t>кыргызов</w:t>
      </w:r>
      <w:proofErr w:type="spellEnd"/>
      <w:r>
        <w:rPr>
          <w:rFonts w:ascii="Times New Roman" w:hAnsi="Times New Roman"/>
          <w:sz w:val="24"/>
          <w:szCs w:val="24"/>
        </w:rPr>
        <w:t>; основные направления развития ключевых исторических событий на рубеже веков (20-21 вв.);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современного развития Кыргызстана и мира;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сущность и причины локальных, региональных, межгосударственных конфликтов в конце 20 – начале 21 в.;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процессы (интеграционные, поликультурные, миграционные и иные) политического и экономического развития; 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 независимости Кыргызстана;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назначение важнейших правовых, законодательных актов мирового и регионального значения.</w:t>
      </w:r>
    </w:p>
    <w:p w:rsidR="008D496F" w:rsidRDefault="008D496F" w:rsidP="008D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D496F" w:rsidRDefault="008D496F" w:rsidP="008D49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выявлять, анализировать причинно-следственные связи и закономерности исторического процесса; 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8D496F" w:rsidRDefault="008D496F" w:rsidP="008D4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полученные знания в процессе решения задач в профессиональной деятельности.</w:t>
      </w:r>
    </w:p>
    <w:p w:rsidR="008D496F" w:rsidRDefault="008D496F" w:rsidP="008D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навыками работы с исторической литературой, 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способностями исследования памятников и источников отечественной истории; 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методами и приемами анализа исторических явлений; </w:t>
      </w:r>
    </w:p>
    <w:p w:rsidR="008D496F" w:rsidRDefault="008D496F" w:rsidP="008D496F">
      <w:pPr>
        <w:pStyle w:val="a3"/>
        <w:shd w:val="clear" w:color="auto" w:fill="FFFFFF"/>
        <w:spacing w:before="0" w:beforeAutospacing="0" w:after="0" w:afterAutospacing="0"/>
      </w:pPr>
      <w:r>
        <w:t>- методологией исторического исследования;</w:t>
      </w:r>
    </w:p>
    <w:p w:rsidR="008D496F" w:rsidRDefault="008D496F" w:rsidP="008D496F">
      <w:pPr>
        <w:pStyle w:val="a3"/>
        <w:shd w:val="clear" w:color="auto" w:fill="FFFFFF"/>
        <w:spacing w:before="0" w:beforeAutospacing="0" w:after="0" w:afterAutospacing="0"/>
      </w:pPr>
      <w:r>
        <w:t>– современными методами сбора, обработки и анализа исторических данных;</w:t>
      </w:r>
    </w:p>
    <w:p w:rsidR="00263118" w:rsidRDefault="00263118" w:rsidP="00263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самостоятельной работы и самоорганизации;</w:t>
      </w:r>
    </w:p>
    <w:p w:rsidR="00C26A5E" w:rsidRPr="00656389" w:rsidRDefault="00263118" w:rsidP="002631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656389" w:rsidRPr="00263118" w:rsidRDefault="00263118" w:rsidP="004201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263118">
        <w:rPr>
          <w:bCs/>
          <w:i/>
          <w:iCs/>
          <w:color w:val="0A0A0A"/>
        </w:rPr>
        <w:t xml:space="preserve">В области </w:t>
      </w:r>
      <w:proofErr w:type="spellStart"/>
      <w:r w:rsidRPr="00263118">
        <w:rPr>
          <w:bCs/>
          <w:i/>
          <w:iCs/>
          <w:color w:val="0A0A0A"/>
        </w:rPr>
        <w:t>Манасоведения</w:t>
      </w:r>
      <w:proofErr w:type="spellEnd"/>
      <w:r w:rsidRPr="00263118">
        <w:rPr>
          <w:bCs/>
          <w:i/>
          <w:iCs/>
          <w:color w:val="0A0A0A"/>
        </w:rPr>
        <w:t>: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знать: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ky-KG"/>
        </w:rPr>
        <w:t xml:space="preserve">идею, содержание, героев эпоса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y-KG"/>
        </w:rPr>
        <w:t>Манас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y-KG"/>
        </w:rPr>
        <w:t xml:space="preserve"> в жизни человека и общества; 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- историю кыргызов в эпосе </w:t>
      </w:r>
      <w:r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z w:val="24"/>
          <w:szCs w:val="24"/>
          <w:lang w:val="ky-KG"/>
        </w:rPr>
        <w:t>анас</w:t>
      </w:r>
      <w:r>
        <w:rPr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  <w:lang w:val="ky-KG"/>
        </w:rPr>
        <w:t xml:space="preserve"> формирование кыргызского народа, его национального сознания, борьбу кыргызов за независимость; 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- основные закономерности взаимодействия человека и общества; человека и  природы; 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 о манасчы и манасоведах.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уметь:</w:t>
      </w:r>
    </w:p>
    <w:p w:rsidR="003423C4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объяснить особое место и значение эпоса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y-KG"/>
        </w:rPr>
        <w:t>Манас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y-KG"/>
        </w:rPr>
        <w:t xml:space="preserve"> среди шедевров устного народного творчества, э</w:t>
      </w:r>
      <w:r w:rsidR="003423C4">
        <w:rPr>
          <w:rFonts w:ascii="Times New Roman" w:hAnsi="Times New Roman"/>
          <w:sz w:val="24"/>
          <w:szCs w:val="24"/>
          <w:lang w:val="ky-KG"/>
        </w:rPr>
        <w:t>пического наследия человечества,</w:t>
      </w:r>
      <w:r>
        <w:rPr>
          <w:rFonts w:ascii="Times New Roman" w:hAnsi="Times New Roman"/>
          <w:sz w:val="24"/>
          <w:szCs w:val="24"/>
          <w:lang w:val="ky-KG"/>
        </w:rPr>
        <w:t xml:space="preserve"> его вклад в сокровищницу мировой культуры; </w:t>
      </w:r>
    </w:p>
    <w:p w:rsidR="003423C4" w:rsidRDefault="003423C4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- применять идеи эпоса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y-KG"/>
        </w:rPr>
        <w:t>Манас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y-KG"/>
        </w:rPr>
        <w:t xml:space="preserve"> в процессе жизнедеятельности;</w:t>
      </w:r>
    </w:p>
    <w:p w:rsidR="003423C4" w:rsidRDefault="003423C4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- рассказать отрывок из эпоса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y-KG"/>
        </w:rPr>
        <w:t>Манас</w:t>
      </w:r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Семетей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Сейтек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63118" w:rsidRDefault="00263118" w:rsidP="002631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владеть:</w:t>
      </w:r>
    </w:p>
    <w:p w:rsidR="003423C4" w:rsidRDefault="003423C4" w:rsidP="00342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анализа идеи, содержания, действия главных героев эпоса «</w:t>
      </w:r>
      <w:proofErr w:type="spellStart"/>
      <w:r>
        <w:rPr>
          <w:rFonts w:ascii="Times New Roman" w:hAnsi="Times New Roman"/>
          <w:sz w:val="24"/>
          <w:szCs w:val="24"/>
        </w:rPr>
        <w:t>Манас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Семетей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Сейтек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63118" w:rsidRDefault="003423C4" w:rsidP="003423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A0A0A"/>
        </w:rPr>
      </w:pPr>
      <w:r>
        <w:rPr>
          <w:lang w:val="ky-KG"/>
        </w:rPr>
        <w:t xml:space="preserve">- </w:t>
      </w:r>
      <w:r w:rsidR="00263118">
        <w:rPr>
          <w:lang w:val="ky-KG"/>
        </w:rPr>
        <w:t xml:space="preserve">способностями применять полученными знаниями по Манасоведению в процессе решения задач образовательной </w:t>
      </w:r>
      <w:r>
        <w:rPr>
          <w:lang w:val="ky-KG"/>
        </w:rPr>
        <w:t>и профессиональной деятельности;</w:t>
      </w:r>
    </w:p>
    <w:p w:rsidR="00263118" w:rsidRDefault="00263118" w:rsidP="00342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самостоятельной работы и самоорганизации;</w:t>
      </w:r>
    </w:p>
    <w:p w:rsidR="00263118" w:rsidRDefault="00263118" w:rsidP="003423C4">
      <w:pPr>
        <w:pStyle w:val="a3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3423C4" w:rsidRDefault="003423C4" w:rsidP="003423C4">
      <w:pPr>
        <w:pStyle w:val="a3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ab/>
        <w:t>17. Математический и естественнонаучный цикл:</w:t>
      </w:r>
    </w:p>
    <w:p w:rsidR="00ED1B37" w:rsidRPr="00ED1B37" w:rsidRDefault="00ED1B37" w:rsidP="003423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lang w:val="ky-KG"/>
        </w:rPr>
      </w:pPr>
      <w:r w:rsidRPr="00ED1B37">
        <w:rPr>
          <w:i/>
          <w:lang w:val="ky-KG"/>
        </w:rPr>
        <w:t>В области Профессиональной математики:</w:t>
      </w:r>
    </w:p>
    <w:p w:rsidR="00EA5930" w:rsidRDefault="00EA5930" w:rsidP="00EA5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способы математической обработки информации;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принципы математических рассуждений и доказательств;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системы счисления;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методы математической статистики;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алгебры и геометрии; историю развития геометрии;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множества, отношения между множествами, операции над ними;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величины и ее измерение; история создания систем единиц величины;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этапы развития понятий натурального числа и нуля;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 текстовой задачи и процесса ее решения;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свойства геометрических фигур на плоскости и в пространстве;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приближенных вычислений;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применять математические методы для решения профессиональных задач;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выполнять приближенные вычисления; </w:t>
      </w:r>
    </w:p>
    <w:p w:rsidR="00673450" w:rsidRDefault="00673450" w:rsidP="006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элементарную статистическую обработку информации и результатов исследования, представлять полученные данные графически;</w:t>
      </w:r>
    </w:p>
    <w:p w:rsidR="00EA5930" w:rsidRDefault="00EA5930" w:rsidP="00673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EA5930" w:rsidRDefault="00EA5930" w:rsidP="0067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ky-KG"/>
        </w:rPr>
        <w:t>основными методами математической обработки информации; методами математической логики</w:t>
      </w:r>
    </w:p>
    <w:p w:rsidR="00ED1B37" w:rsidRPr="00673450" w:rsidRDefault="00673450" w:rsidP="003423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673450">
        <w:rPr>
          <w:bCs/>
          <w:i/>
          <w:iCs/>
          <w:color w:val="0A0A0A"/>
        </w:rPr>
        <w:t>В области Информатики: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знать: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современных технологий сбора, обработки и представления информации;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стандартное программное обеспечение</w:t>
      </w:r>
      <w:r w:rsidR="00DB4BCB">
        <w:rPr>
          <w:rFonts w:ascii="Times New Roman" w:hAnsi="Times New Roman"/>
          <w:color w:val="000000"/>
          <w:sz w:val="24"/>
          <w:szCs w:val="24"/>
        </w:rPr>
        <w:t xml:space="preserve"> и пакеты прикладных программ, необходимых</w:t>
      </w:r>
      <w:r>
        <w:rPr>
          <w:rFonts w:ascii="Times New Roman" w:hAnsi="Times New Roman"/>
          <w:color w:val="000000"/>
          <w:sz w:val="24"/>
          <w:szCs w:val="24"/>
        </w:rPr>
        <w:t xml:space="preserve"> в профессиональной деятельности;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виды </w:t>
      </w:r>
      <w:r>
        <w:rPr>
          <w:rFonts w:ascii="Times New Roman" w:hAnsi="Times New Roman"/>
          <w:color w:val="000000"/>
          <w:sz w:val="24"/>
          <w:szCs w:val="24"/>
        </w:rPr>
        <w:t>поисковых систем для нахождения необходимой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методы и средства поиска, систематизации и обработки общей и профессиональной информации;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развития.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основные закономерности создания и функционирования информационных процессов в правовой сфере; 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современные информационно - коммуникационные технологии (включая пакеты прикладных программ, локальные и глобальные компьютерные сети) для сбора, обработки и анализа информации </w:t>
      </w: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в профессиональной деятельности;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программное обеспечение и перспективы его использования с учетом решаемых профессиональных задач;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соблюдать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сервисы и информационные ресурсы сети Интернет в профессиональной деятельности.</w:t>
      </w:r>
    </w:p>
    <w:p w:rsidR="00673450" w:rsidRDefault="00673450" w:rsidP="006734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/>
          <w:b/>
          <w:color w:val="000000"/>
          <w:sz w:val="24"/>
          <w:szCs w:val="24"/>
          <w:lang w:val="ky-KG"/>
        </w:rPr>
        <w:t>владеть: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-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навыками работы с программными средствами общего и профессионального назначения;</w:t>
      </w:r>
    </w:p>
    <w:p w:rsidR="00DB4BCB" w:rsidRDefault="00DB4BCB" w:rsidP="00DB4B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навыками сбора и обработки информации в соответствующих сферах профессиональной деятельности.</w:t>
      </w:r>
    </w:p>
    <w:p w:rsidR="00DB4BCB" w:rsidRPr="00DB4BCB" w:rsidRDefault="00DB4BCB" w:rsidP="00890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A0A0A"/>
        </w:rPr>
      </w:pPr>
      <w:r>
        <w:rPr>
          <w:bCs/>
          <w:iCs/>
          <w:color w:val="0A0A0A"/>
        </w:rPr>
        <w:t>18. Профессиональный цикл:</w:t>
      </w:r>
    </w:p>
    <w:p w:rsidR="00DB4BCB" w:rsidRPr="00C57BD9" w:rsidRDefault="002E7AA4" w:rsidP="002E7A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C57BD9">
        <w:rPr>
          <w:bCs/>
          <w:i/>
          <w:iCs/>
          <w:color w:val="0A0A0A"/>
        </w:rPr>
        <w:t>В области Теории государства и права:</w:t>
      </w:r>
    </w:p>
    <w:p w:rsidR="002E7AA4" w:rsidRDefault="002E7AA4" w:rsidP="002E7A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A0A0A"/>
        </w:rPr>
      </w:pPr>
      <w:r>
        <w:rPr>
          <w:b/>
          <w:bCs/>
          <w:iCs/>
          <w:color w:val="0A0A0A"/>
        </w:rPr>
        <w:t>знать:</w:t>
      </w:r>
    </w:p>
    <w:p w:rsidR="002E7AA4" w:rsidRDefault="002E7AA4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понятие, природу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сущность государства и права; -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 - механизм государства, систему права, структуру нормы права, правовые семьи современности, механизм и средства правового регулирования, реализации права; - особенности государственного и правового развития КР; - роль государства и права в политической системе общества, в общественной жизни; - понятие и основные признаки правового государства, гражданского общества; - понятие, признаки и структуру правоотношения, понятие, признаки и состав правонарушения, виды юридической ответственности; - понятие и принципы законности, виды дисциплины; правовой статус личности.</w:t>
      </w:r>
    </w:p>
    <w:p w:rsidR="002E7AA4" w:rsidRPr="002E7AA4" w:rsidRDefault="002E7AA4" w:rsidP="002E7A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A0A0A"/>
        </w:rPr>
      </w:pPr>
      <w:r w:rsidRPr="002E7AA4">
        <w:rPr>
          <w:bCs/>
          <w:i/>
          <w:iCs/>
          <w:color w:val="0A0A0A"/>
        </w:rPr>
        <w:t>В области Истории государства и права Кыргызстана:</w:t>
      </w:r>
    </w:p>
    <w:p w:rsidR="002E7AA4" w:rsidRDefault="002E7AA4" w:rsidP="002E7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E7AA4" w:rsidRDefault="002E7AA4" w:rsidP="002E7A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исторические этапы, закономерности возникновения, функционирования и развития государства и права Кыргызстана;</w:t>
      </w:r>
    </w:p>
    <w:p w:rsidR="002E7AA4" w:rsidRDefault="002E7AA4" w:rsidP="002E7A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особенности государственного и правового развития Кыргызстана;</w:t>
      </w:r>
    </w:p>
    <w:p w:rsidR="002E7AA4" w:rsidRDefault="002E7AA4" w:rsidP="002E7A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роль государства и права Кыргызстана в политической системе общества, в общественной жизни;</w:t>
      </w:r>
    </w:p>
    <w:p w:rsidR="002E7AA4" w:rsidRDefault="002E7AA4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особенности правового положения граждан Кыргызстана на различных исторических этапах.</w:t>
      </w:r>
    </w:p>
    <w:p w:rsidR="002E7AA4" w:rsidRPr="002E7AA4" w:rsidRDefault="002E7AA4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E7AA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Истории государства и права зарубежных стран:</w:t>
      </w:r>
    </w:p>
    <w:p w:rsidR="00D150BE" w:rsidRDefault="00D150BE" w:rsidP="00D1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D150BE" w:rsidRDefault="00D150BE" w:rsidP="00D150BE">
      <w:pPr>
        <w:pStyle w:val="21"/>
        <w:shd w:val="clear" w:color="auto" w:fill="auto"/>
        <w:spacing w:line="240" w:lineRule="auto"/>
        <w:ind w:right="20"/>
        <w:jc w:val="both"/>
        <w:rPr>
          <w:rStyle w:val="20"/>
        </w:rPr>
      </w:pPr>
      <w:r>
        <w:rPr>
          <w:rStyle w:val="20"/>
          <w:rFonts w:ascii="Times New Roman" w:hAnsi="Times New Roman"/>
        </w:rPr>
        <w:t>- основные исторические этапы, закономерности и особенности становления, функционирования и развития государства и права зарубежных стран</w:t>
      </w:r>
      <w:r>
        <w:rPr>
          <w:rFonts w:ascii="Times New Roman" w:hAnsi="Times New Roman"/>
          <w:sz w:val="24"/>
          <w:szCs w:val="24"/>
        </w:rPr>
        <w:t xml:space="preserve"> на всех этапах исторического развития</w:t>
      </w:r>
      <w:r>
        <w:rPr>
          <w:rStyle w:val="20"/>
          <w:rFonts w:ascii="Times New Roman" w:hAnsi="Times New Roman"/>
        </w:rPr>
        <w:t>;</w:t>
      </w:r>
    </w:p>
    <w:p w:rsidR="00D150BE" w:rsidRDefault="00D150BE" w:rsidP="00D150BE">
      <w:pPr>
        <w:pStyle w:val="a3"/>
        <w:spacing w:before="0" w:beforeAutospacing="0" w:after="0" w:afterAutospacing="0"/>
        <w:jc w:val="both"/>
      </w:pPr>
      <w:r>
        <w:t xml:space="preserve">- причины, влияющие на образование, становление, развитие, изменение форм и содержания государства и права зарубежных стран; </w:t>
      </w:r>
    </w:p>
    <w:p w:rsidR="00D150BE" w:rsidRDefault="00D150BE" w:rsidP="00D150BE">
      <w:pPr>
        <w:pStyle w:val="a6"/>
        <w:shd w:val="clear" w:color="auto" w:fill="auto"/>
        <w:tabs>
          <w:tab w:val="left" w:pos="582"/>
        </w:tabs>
        <w:autoSpaceDE w:val="0"/>
        <w:autoSpaceDN w:val="0"/>
        <w:spacing w:after="0" w:line="240" w:lineRule="auto"/>
        <w:ind w:right="20"/>
        <w:jc w:val="both"/>
        <w:rPr>
          <w:rStyle w:val="20"/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20"/>
          <w:rFonts w:ascii="Times New Roman" w:hAnsi="Times New Roman"/>
        </w:rPr>
        <w:t>особенности конституционного строя</w:t>
      </w:r>
      <w:r>
        <w:rPr>
          <w:rStyle w:val="20"/>
          <w:rFonts w:ascii="Times New Roman" w:hAnsi="Times New Roman"/>
          <w:lang w:val="ky-KG"/>
        </w:rPr>
        <w:t xml:space="preserve">, </w:t>
      </w:r>
      <w:r>
        <w:rPr>
          <w:rStyle w:val="20"/>
          <w:rFonts w:ascii="Times New Roman" w:hAnsi="Times New Roman"/>
        </w:rPr>
        <w:t>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зарубежных стран в хронологической последовательности</w:t>
      </w:r>
      <w:r>
        <w:rPr>
          <w:rStyle w:val="20"/>
          <w:rFonts w:ascii="Times New Roman" w:hAnsi="Times New Roman"/>
          <w:lang w:val="ky-KG"/>
        </w:rPr>
        <w:t>.</w:t>
      </w:r>
    </w:p>
    <w:p w:rsidR="002E7AA4" w:rsidRPr="00D150BE" w:rsidRDefault="00D150BE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150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Конституционного права:</w:t>
      </w:r>
    </w:p>
    <w:p w:rsidR="00D150BE" w:rsidRDefault="00D150BE" w:rsidP="00D1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D150BE" w:rsidRDefault="00D150BE" w:rsidP="00D150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цели и задачи конституционного права;</w:t>
      </w:r>
      <w:r w:rsidR="005F0A44">
        <w:rPr>
          <w:rFonts w:ascii="Times New Roman" w:hAnsi="Times New Roman"/>
          <w:color w:val="000000"/>
          <w:spacing w:val="1"/>
          <w:sz w:val="24"/>
          <w:szCs w:val="24"/>
        </w:rPr>
        <w:t xml:space="preserve"> особенности конституционно-правовых норм;</w:t>
      </w:r>
    </w:p>
    <w:p w:rsidR="00D150BE" w:rsidRDefault="00D150BE" w:rsidP="00D150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основы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конституционного строя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этапы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конституционного развития Кыргызской Республики; </w:t>
      </w:r>
    </w:p>
    <w:p w:rsidR="00D150BE" w:rsidRDefault="00D150BE" w:rsidP="00D150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конституционные основы прав, свобод и обязанностей человека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 гражданина;</w:t>
      </w:r>
      <w:r w:rsidRPr="00D150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особенности правового положения граждан Кыргызской Республики;</w:t>
      </w:r>
    </w:p>
    <w:p w:rsidR="00D150BE" w:rsidRDefault="00D150BE" w:rsidP="00D150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систему органов государственной власти и местного самоуправления в Кыргызской Республике; конституционно-правовые основы деятельности Президента 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Жогорку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Кенеша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(парламента) КР, Пра</w:t>
      </w:r>
      <w:r>
        <w:rPr>
          <w:rFonts w:ascii="Times New Roman" w:hAnsi="Times New Roman"/>
          <w:color w:val="000000"/>
          <w:sz w:val="24"/>
          <w:szCs w:val="24"/>
        </w:rPr>
        <w:t>вительства КР, судебной ветви власти и иных государственных органов, их функции и полномочия;</w:t>
      </w:r>
    </w:p>
    <w:p w:rsidR="00D150BE" w:rsidRDefault="00D150BE" w:rsidP="00D150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- конституционно-правовые основы местного самоуправления в </w:t>
      </w:r>
      <w:r>
        <w:rPr>
          <w:rFonts w:ascii="Times New Roman" w:hAnsi="Times New Roman"/>
          <w:color w:val="000000"/>
          <w:sz w:val="24"/>
          <w:szCs w:val="24"/>
        </w:rPr>
        <w:t>КР, систему и принципы деятельности 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ганов местного самоуправления, их полномочия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0A44" w:rsidRPr="005F0A44" w:rsidRDefault="005F0A44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F0A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Гражданского права:</w:t>
      </w:r>
    </w:p>
    <w:p w:rsidR="005F0A44" w:rsidRDefault="005F0A44" w:rsidP="005F0A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понятие, предмет, метод и место гражданского права в системе права КР;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систему и источники гражданского права, соотношение законодательства и иных правовых актов;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сущность гражданского правоотношения, субъекты, объекты и содержание гражданских правоотношений;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понятие, признаки юридического лица, виды юридических лиц, виды деятельности юридических лиц;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юридические факты в гражданском праве, сделки;</w:t>
      </w:r>
    </w:p>
    <w:p w:rsidR="005F0A44" w:rsidRDefault="005F0A44" w:rsidP="005F0A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-вещное право;</w:t>
      </w:r>
    </w:p>
    <w:p w:rsidR="002210B6" w:rsidRDefault="005F0A44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общие положения о гражданско-правовой ответственности</w:t>
      </w:r>
      <w:r w:rsidR="00221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0A44" w:rsidRDefault="002210B6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заключения гражданско-правовых договоров, требования к их содержанию; виды договоров; принципы исполнения гражданско-правового договора</w:t>
      </w:r>
      <w:r w:rsidR="005F0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0A44" w:rsidRPr="00C05B3F" w:rsidRDefault="00C05B3F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05B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Гражданского процессуального права:</w:t>
      </w:r>
    </w:p>
    <w:p w:rsidR="00C05B3F" w:rsidRDefault="00C05B3F" w:rsidP="00C05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основные теоретические положения доктрины гражданского процессуального права; понятие, принципы, источники гражданского процессуального права;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гражданского процесса, его виды и стадии; особенности гражданско-процессуальных норм;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процессуальные сроки, судебные расходы;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исковое производство (понятие и сущность иска, порядок подачи искового заявления, ходатайства, заявления и жалобы);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и последовательность судебного разбирательства;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права и обязанности субъектов судебного разбирательства;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виды судебного производства.</w:t>
      </w:r>
    </w:p>
    <w:p w:rsidR="00C05B3F" w:rsidRPr="00C05B3F" w:rsidRDefault="00C05B3F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05B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Уголовного права:</w:t>
      </w:r>
    </w:p>
    <w:p w:rsidR="00C05B3F" w:rsidRDefault="00C05B3F" w:rsidP="00C05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понятие, значение и особенности уголовного права как отрасли права;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предмет и метод уголовно-правового регулирования;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понятие, содержание, структуру уголовно-правовых норм, особенности их применения;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систему и источники уголовного права, уголовный закон;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понятие и признаки преступления, классификация и категории преступлений;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состав преступления: объект, объективная сторона, субъект, субъективная сторона;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обстоятельства, исключающие преступность деяния;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понятие, признаки, основания уголовной ответственности, цели и виды наказания, основания освобождения от уголовной ответственности и наказания;</w:t>
      </w:r>
    </w:p>
    <w:p w:rsidR="00C05B3F" w:rsidRDefault="00C05B3F" w:rsidP="00C05B3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особенности уголовной ответственности несовершеннолетних;</w:t>
      </w:r>
    </w:p>
    <w:p w:rsidR="00C05B3F" w:rsidRDefault="00C05B3F" w:rsidP="00C05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конкретные составы преступлений в различных сферах общественной жизни.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5B3F" w:rsidRPr="00C05B3F" w:rsidRDefault="00C05B3F" w:rsidP="005F0A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05B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Уголовного процессуального права:</w:t>
      </w:r>
    </w:p>
    <w:p w:rsidR="00C05B3F" w:rsidRDefault="00C05B3F" w:rsidP="00C05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сущность и содержание основных понятий и категорий уголовного процессуального права (уголовно-процессуальная деятельность и правоотношения, стадии, функции, гарантии, уголовно-процессуальная форма);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источники уголовно-процессуального права;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комплексный характер уголовного процесса, его стадии и принципы;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процессуальный статус участников уголовного процесса и особенности его реализации на различных стадиях уголовного процесса;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понятие и свойства доказательств в уголовном процессе, содержание и принципы процесса доказывания, соотношение доказывания и оперативно-розыскной деятельности;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сущность и содержание мер процессуального принуждения;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сущность и содержание уголовного преследования и реабилитации;</w:t>
      </w:r>
    </w:p>
    <w:p w:rsidR="00C05B3F" w:rsidRDefault="00C05B3F" w:rsidP="00C05B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и особенности процессуальной деятельности на отдельных стадиях уголовного процесса, в различных формах осуществления, а также сущность, виды и основания принимаемых решений.</w:t>
      </w:r>
    </w:p>
    <w:p w:rsidR="00D150BE" w:rsidRPr="005F0A44" w:rsidRDefault="005F0A44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F0A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Административно-процедурного права:</w:t>
      </w:r>
    </w:p>
    <w:p w:rsidR="005F0A44" w:rsidRDefault="005F0A44" w:rsidP="005F0A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9662F7" w:rsidRPr="007232BF" w:rsidRDefault="005F0A44" w:rsidP="005F0A44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2B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662F7" w:rsidRPr="007232BF">
        <w:rPr>
          <w:rFonts w:ascii="Times New Roman" w:hAnsi="Times New Roman"/>
          <w:color w:val="000000"/>
          <w:sz w:val="24"/>
          <w:szCs w:val="24"/>
        </w:rPr>
        <w:t>смысл и содержание предмета и понятийно-терминологического аппарата теории административной процедуры и процесса;</w:t>
      </w:r>
    </w:p>
    <w:p w:rsidR="007232BF" w:rsidRDefault="007232BF" w:rsidP="007232BF">
      <w:pPr>
        <w:shd w:val="clear" w:color="auto" w:fill="FFFFFF"/>
        <w:spacing w:after="0" w:line="254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основные положения о понятии, предмете и содержании </w:t>
      </w:r>
      <w:bookmarkStart w:id="1" w:name="YANDEX_75"/>
      <w:bookmarkEnd w:id="1"/>
      <w:r>
        <w:rPr>
          <w:rFonts w:ascii="Times New Roman" w:hAnsi="Times New Roman"/>
          <w:noProof/>
          <w:color w:val="000000"/>
          <w:sz w:val="24"/>
          <w:szCs w:val="24"/>
        </w:rPr>
        <w:t xml:space="preserve">административно процедурного права, </w:t>
      </w:r>
      <w:bookmarkStart w:id="2" w:name="YANDEX_77"/>
      <w:bookmarkEnd w:id="2"/>
      <w:r>
        <w:rPr>
          <w:rFonts w:ascii="Times New Roman" w:hAnsi="Times New Roman"/>
          <w:noProof/>
          <w:color w:val="000000"/>
          <w:sz w:val="24"/>
          <w:szCs w:val="24"/>
        </w:rPr>
        <w:t xml:space="preserve">административную процедуру рассмотрения административных дел (досудебную и судебную), виды административно-процессуальной деятельности, систему административно-процедурного права. </w:t>
      </w:r>
    </w:p>
    <w:p w:rsidR="007232BF" w:rsidRDefault="007232BF" w:rsidP="007232BF">
      <w:pPr>
        <w:spacing w:after="0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формы, методы и виды контроля за деятельностью публичной администрации, юридическую конструкцию административного спора, понятие, виды и предмет административно процессуального права, предназначение и правовые основы реализации административного судопроизводства;</w:t>
      </w:r>
    </w:p>
    <w:p w:rsidR="007232BF" w:rsidRDefault="007232BF" w:rsidP="007232BF">
      <w:pPr>
        <w:spacing w:after="0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предмет, основание и субъектов административно-правового спора;</w:t>
      </w:r>
    </w:p>
    <w:p w:rsidR="007232BF" w:rsidRDefault="007232BF" w:rsidP="007232BF">
      <w:pPr>
        <w:spacing w:after="0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предмет, стадии и особенности реализации административного судопроизводства;</w:t>
      </w:r>
    </w:p>
    <w:p w:rsidR="007232BF" w:rsidRDefault="007232BF" w:rsidP="007232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положения, касающиеся форм защиты и охраны прав и законных интересов субъектов правоотношений, возникающих в процессе публично-правового управления.</w:t>
      </w:r>
    </w:p>
    <w:p w:rsidR="00D150BE" w:rsidRPr="002210B6" w:rsidRDefault="00C05B3F" w:rsidP="002E7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210B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области Экологического права: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и источники экологического права;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экологических правоотношений, экологические права и обязанности граждан КР;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экологических правонарушений и эколого-правовой ответственности;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организационно-правовое обеспечение рационального природопользования и сохранности экосистем КР;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эколого-правовой защиты отдельных компонентов экосистем КР;</w:t>
      </w:r>
    </w:p>
    <w:p w:rsidR="002210B6" w:rsidRDefault="002210B6" w:rsidP="002210B6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налогообложения и структуру платежей в сфере природопользования и охраны окружающей среды; </w:t>
      </w:r>
    </w:p>
    <w:p w:rsidR="00C05B3F" w:rsidRDefault="002210B6" w:rsidP="00221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международно-правовом сотрудничестве государств в области охраны окружающей среды.</w:t>
      </w:r>
    </w:p>
    <w:p w:rsidR="002210B6" w:rsidRPr="002210B6" w:rsidRDefault="002210B6" w:rsidP="002210B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2210B6">
        <w:rPr>
          <w:rFonts w:ascii="Times New Roman" w:hAnsi="Times New Roman"/>
          <w:i/>
          <w:color w:val="000000"/>
          <w:sz w:val="24"/>
          <w:szCs w:val="24"/>
        </w:rPr>
        <w:t xml:space="preserve"> области Трудового права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210B6" w:rsidRDefault="002210B6" w:rsidP="002210B6">
      <w:pPr>
        <w:spacing w:after="0" w:line="240" w:lineRule="auto"/>
        <w:rPr>
          <w:rStyle w:val="apple-converted-space"/>
          <w:rFonts w:ascii="Calibri" w:hAnsi="Calibri"/>
          <w:bCs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предмет, метод, систему и источники трудового права;</w:t>
      </w:r>
    </w:p>
    <w:p w:rsidR="002210B6" w:rsidRDefault="002210B6" w:rsidP="002210B6">
      <w:pPr>
        <w:spacing w:after="0" w:line="240" w:lineRule="auto"/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содержание норм Трудового кодекса КР и других законов и подзаконных нормативных правовых актов, регулирующих трудовые и связанные с ними отношения; 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порядок ведения коллективных переговоров и заключения коллективных договоров и соглашений; 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порядок и условия заключения, изменения и прекращения трудового договора; 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рабочем времени и времени отдыха, о заработной плате, о дисциплине труда;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материальной ответственности сторон трудового договора, о порядке разрешения коллективных и индивидуальных трудовых споров, о защите трудовых прав работников, надзоре и контроле за соблюдением трудового законодательства, а также об ответственности за его нарушение.</w:t>
      </w:r>
    </w:p>
    <w:p w:rsidR="002210B6" w:rsidRPr="002210B6" w:rsidRDefault="002210B6" w:rsidP="0022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10B6">
        <w:rPr>
          <w:rFonts w:ascii="Times New Roman" w:hAnsi="Times New Roman"/>
          <w:i/>
          <w:sz w:val="24"/>
          <w:szCs w:val="24"/>
        </w:rPr>
        <w:t>В области Налогового права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понятие, предмет, метод и источники налогового права КР;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понятие и виды налогов, их роль, систему налогов в КР;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налогообложения в КР;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нормы, действующие в сфере регулирования налогового права (Налоговый кодекс КР);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сущность налогового правоотношения, субъекты и объекты;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и управление в налоговой сфере;</w:t>
      </w:r>
    </w:p>
    <w:p w:rsidR="002210B6" w:rsidRDefault="002210B6" w:rsidP="0022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налоговые правонарушения и ответственность за нарушение налогового законодательства.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A314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результате изучения П</w:t>
      </w:r>
      <w:r w:rsidRPr="006A314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рофессионального цикла студент должен 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D35AF7" w:rsidRDefault="00D35AF7" w:rsidP="00D3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логически грамотно выражать и обосновывать свою позицию по проблемам теории государства и права;</w:t>
      </w:r>
    </w:p>
    <w:p w:rsidR="00D35AF7" w:rsidRDefault="00D35AF7" w:rsidP="00D35AF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A0A0A"/>
        </w:rPr>
      </w:pPr>
      <w:r>
        <w:rPr>
          <w:bCs/>
          <w:iCs/>
          <w:color w:val="0A0A0A"/>
        </w:rPr>
        <w:t>- применять теоретические положения и конституционные вопросы государства и права при изучении специальных дисциплин;</w:t>
      </w:r>
    </w:p>
    <w:p w:rsidR="00D35AF7" w:rsidRDefault="00D35AF7" w:rsidP="00D35AF7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обосновывать свою точку зрения по государственно-правовой, политической и иной проблематике</w:t>
      </w:r>
      <w:r w:rsidR="00095E07">
        <w:rPr>
          <w:color w:val="0A0A0A"/>
        </w:rPr>
        <w:t>,</w:t>
      </w:r>
      <w:r w:rsidR="00095E07" w:rsidRPr="00095E07">
        <w:rPr>
          <w:color w:val="000000"/>
          <w:shd w:val="clear" w:color="auto" w:fill="FFFFFF"/>
        </w:rPr>
        <w:t xml:space="preserve"> </w:t>
      </w:r>
      <w:r w:rsidR="00095E07">
        <w:rPr>
          <w:color w:val="000000"/>
          <w:shd w:val="clear" w:color="auto" w:fill="FFFFFF"/>
        </w:rPr>
        <w:t xml:space="preserve">оперируя отраслевыми терминами, ссылаясь на нормы действующего законодательства и правовые позиции Конституции КР </w:t>
      </w:r>
      <w:r w:rsidR="00093320">
        <w:rPr>
          <w:color w:val="000000"/>
          <w:shd w:val="clear" w:color="auto" w:fill="FFFFFF"/>
        </w:rPr>
        <w:t xml:space="preserve">и </w:t>
      </w:r>
      <w:r w:rsidR="00095E07">
        <w:rPr>
          <w:color w:val="000000"/>
          <w:shd w:val="clear" w:color="auto" w:fill="FFFFFF"/>
        </w:rPr>
        <w:t>отраслевых кодексов КР;</w:t>
      </w:r>
    </w:p>
    <w:p w:rsidR="006A314D" w:rsidRPr="006A314D" w:rsidRDefault="006A314D" w:rsidP="006A31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A0A0A"/>
        </w:rPr>
      </w:pPr>
      <w:r>
        <w:t>- определять и оценивать наиболее значимые государственные и правовые институты Кыргызской Республики и зарубежных стран;</w:t>
      </w:r>
    </w:p>
    <w:p w:rsidR="00E259D9" w:rsidRDefault="00E259D9" w:rsidP="00E259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существенные черты исторических процессов, явлений и событий, соотносить общие исторические процессы и отдельные факты,</w:t>
      </w:r>
      <w:r w:rsidRPr="00E25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хронологические параллели;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юридическими понятиями и категориями;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юридические факты и возникающие в связи с ними правовые отношения;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анализировать, толковать и правильно применять правовое нормы различных отраслей права для анализа конкретной правовой ситуации;</w:t>
      </w:r>
    </w:p>
    <w:p w:rsidR="00D35AF7" w:rsidRDefault="00D35AF7" w:rsidP="00D3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характеризовать нормы права по видам, способу изложения в источниках права;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применять нормативно-правовые акты различных отраслей права в своей профессиональной </w:t>
      </w:r>
      <w:r w:rsidR="00095E07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259D9" w:rsidRDefault="00E259D9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разноплановыми источниками;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решения и совершать юридические действия в точном соответствии с законом;</w:t>
      </w:r>
    </w:p>
    <w:p w:rsidR="006A314D" w:rsidRDefault="006A314D" w:rsidP="006A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юридические консультации, правильно составлять и оформлять юридические документы;</w:t>
      </w:r>
    </w:p>
    <w:p w:rsidR="006A314D" w:rsidRDefault="006A314D" w:rsidP="006A314D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выявлять, давать оценку и содействовать пресечению коррупционного поведения;</w:t>
      </w:r>
    </w:p>
    <w:p w:rsidR="006A314D" w:rsidRDefault="006A314D" w:rsidP="006A314D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t xml:space="preserve">- </w:t>
      </w:r>
      <w:r>
        <w:rPr>
          <w:color w:val="0A0A0A"/>
        </w:rPr>
        <w:t>анализировать и решать юридические проблемы в сфере административно-правовых, гражданско-правовых, трудовых, уголовно-правовых и иных отношений;</w:t>
      </w:r>
    </w:p>
    <w:p w:rsidR="006A314D" w:rsidRDefault="006A314D" w:rsidP="006A314D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 составлять различные виды гражданско-процессуальных и уголовно-процессуальных документов</w:t>
      </w:r>
    </w:p>
    <w:p w:rsidR="006A314D" w:rsidRPr="006A314D" w:rsidRDefault="006A314D" w:rsidP="006A314D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>
        <w:rPr>
          <w:color w:val="0A0A0A"/>
        </w:rPr>
        <w:t>-</w:t>
      </w:r>
      <w:r w:rsidRPr="006A314D">
        <w:rPr>
          <w:color w:val="0A0A0A"/>
        </w:rPr>
        <w:t xml:space="preserve">составлять и оформлять </w:t>
      </w:r>
      <w:proofErr w:type="spellStart"/>
      <w:r w:rsidRPr="006A314D">
        <w:rPr>
          <w:color w:val="0A0A0A"/>
        </w:rPr>
        <w:t>претензионно</w:t>
      </w:r>
      <w:proofErr w:type="spellEnd"/>
      <w:r w:rsidRPr="006A314D">
        <w:rPr>
          <w:color w:val="0A0A0A"/>
        </w:rPr>
        <w:t>-исковую документацию;</w:t>
      </w:r>
    </w:p>
    <w:p w:rsidR="006A314D" w:rsidRDefault="00240B76" w:rsidP="00240B7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результате изучения Профессионального цикла студент должен</w:t>
      </w:r>
    </w:p>
    <w:p w:rsidR="00240B76" w:rsidRDefault="00240B76" w:rsidP="00240B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240B76" w:rsidRDefault="00240B76" w:rsidP="00240B76">
      <w:pPr>
        <w:tabs>
          <w:tab w:val="num" w:pos="1980"/>
        </w:tabs>
        <w:spacing w:after="0" w:line="240" w:lineRule="auto"/>
        <w:ind w:left="34"/>
        <w:jc w:val="both"/>
        <w:rPr>
          <w:rStyle w:val="20"/>
        </w:rPr>
      </w:pPr>
      <w:r>
        <w:rPr>
          <w:rStyle w:val="20"/>
          <w:rFonts w:ascii="Times New Roman" w:hAnsi="Times New Roman"/>
          <w:sz w:val="24"/>
          <w:szCs w:val="24"/>
        </w:rPr>
        <w:t>- юридической терминологией;</w:t>
      </w:r>
    </w:p>
    <w:p w:rsidR="00240B76" w:rsidRDefault="00240B76" w:rsidP="00240B76">
      <w:pPr>
        <w:tabs>
          <w:tab w:val="num" w:pos="1980"/>
        </w:tabs>
        <w:spacing w:after="0" w:line="240" w:lineRule="auto"/>
        <w:ind w:left="34"/>
        <w:jc w:val="both"/>
        <w:rPr>
          <w:rStyle w:val="20"/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- навыками работы с правовыми актами;</w:t>
      </w:r>
    </w:p>
    <w:p w:rsidR="00240B76" w:rsidRDefault="00240B76" w:rsidP="00240B76">
      <w:pPr>
        <w:tabs>
          <w:tab w:val="num" w:pos="1980"/>
        </w:tabs>
        <w:spacing w:after="0" w:line="240" w:lineRule="auto"/>
        <w:ind w:left="34"/>
        <w:jc w:val="both"/>
        <w:rPr>
          <w:rStyle w:val="20"/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- навыками анализа различных исторических, правовых явлений, юридических фактов, правовых норм, правовых отношений, являющихся объектами профессиональной деятельности, анализа правоприменительной и правоохранительной практики; разрешения правовых проблем и коллизий; реализации норм материального и процессуального права; принятия необходимых мер защиты прав человека и гражданина;</w:t>
      </w:r>
    </w:p>
    <w:p w:rsidR="00240B76" w:rsidRDefault="00240B76" w:rsidP="00240B76">
      <w:pPr>
        <w:spacing w:after="0" w:line="240" w:lineRule="auto"/>
        <w:jc w:val="both"/>
      </w:pPr>
      <w:r>
        <w:rPr>
          <w:rStyle w:val="20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навыками правильно и полно составлять юридические документы.</w:t>
      </w:r>
    </w:p>
    <w:p w:rsidR="00095E07" w:rsidRDefault="00095E07" w:rsidP="00E259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C3" w:rsidRDefault="00C57BD9" w:rsidP="00C57BD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BD9">
        <w:rPr>
          <w:rFonts w:ascii="Times New Roman" w:hAnsi="Times New Roman"/>
          <w:b/>
          <w:sz w:val="24"/>
          <w:szCs w:val="24"/>
        </w:rPr>
        <w:lastRenderedPageBreak/>
        <w:t xml:space="preserve">Глава 5. </w:t>
      </w:r>
      <w:r w:rsidR="00161EC3">
        <w:rPr>
          <w:rFonts w:ascii="Times New Roman" w:hAnsi="Times New Roman"/>
          <w:b/>
          <w:sz w:val="24"/>
          <w:szCs w:val="24"/>
        </w:rPr>
        <w:t>Нормативно-методическое обеспечение системы оценки качества освоения обучающимися основной профессиональной образовательной программы по специальности 030503 – Правоведение</w:t>
      </w:r>
    </w:p>
    <w:p w:rsidR="00161EC3" w:rsidRPr="00954575" w:rsidRDefault="00161EC3" w:rsidP="00954575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rStyle w:val="FontStyle74"/>
          <w:b/>
          <w:bCs/>
          <w:sz w:val="24"/>
        </w:rPr>
      </w:pPr>
      <w:r w:rsidRPr="00954575">
        <w:t xml:space="preserve">19. </w:t>
      </w:r>
      <w:r w:rsidRPr="00954575">
        <w:rPr>
          <w:rStyle w:val="FontStyle74"/>
          <w:sz w:val="24"/>
        </w:rPr>
        <w:t>Оценка качества подготовки студентов и выпускников включает текущую, промежуточную и итоговую государственную аттестации, которая осуществляется в двух направлениях:</w:t>
      </w:r>
      <w:r w:rsidRPr="00954575">
        <w:rPr>
          <w:bCs/>
        </w:rPr>
        <w:t xml:space="preserve"> оценка уровня освоения дисциплин и оценка </w:t>
      </w:r>
      <w:proofErr w:type="gramStart"/>
      <w:r w:rsidRPr="00954575">
        <w:rPr>
          <w:bCs/>
        </w:rPr>
        <w:t>компетенций</w:t>
      </w:r>
      <w:proofErr w:type="gramEnd"/>
      <w:r w:rsidRPr="00954575">
        <w:rPr>
          <w:bCs/>
        </w:rPr>
        <w:t xml:space="preserve"> обучающихся по освоению основной профессиональной образовательной программы по специальности среднего профессионального образования</w:t>
      </w:r>
      <w:r w:rsidRPr="00954575">
        <w:rPr>
          <w:b/>
          <w:bCs/>
        </w:rPr>
        <w:t xml:space="preserve"> </w:t>
      </w:r>
      <w:r w:rsidRPr="00D0610F">
        <w:rPr>
          <w:bCs/>
        </w:rPr>
        <w:t>030503 – Правоведение.</w:t>
      </w:r>
      <w:r w:rsidRPr="00954575">
        <w:rPr>
          <w:rStyle w:val="FontStyle74"/>
          <w:sz w:val="24"/>
        </w:rPr>
        <w:t xml:space="preserve"> </w:t>
      </w:r>
    </w:p>
    <w:p w:rsidR="00742BFB" w:rsidRPr="00954575" w:rsidRDefault="00742BFB" w:rsidP="00954575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rStyle w:val="FontStyle74"/>
          <w:sz w:val="24"/>
        </w:rPr>
      </w:pPr>
      <w:r w:rsidRPr="00954575">
        <w:rPr>
          <w:rStyle w:val="FontStyle74"/>
          <w:sz w:val="24"/>
        </w:rPr>
        <w:t>Текущая аттестация студентов проводится в течение учебного семестра на основании установленной и утвержденной педагогическим советом ЮК модульно-рейтинговой системы оценивания.</w:t>
      </w:r>
    </w:p>
    <w:p w:rsidR="00742BFB" w:rsidRPr="00954575" w:rsidRDefault="00742BFB" w:rsidP="00954575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rStyle w:val="FontStyle74"/>
          <w:sz w:val="24"/>
        </w:rPr>
      </w:pPr>
      <w:r w:rsidRPr="00954575">
        <w:rPr>
          <w:rStyle w:val="FontStyle74"/>
          <w:sz w:val="24"/>
        </w:rPr>
        <w:t>Промежуточная аттестация студентов проводится в конце каждого семестра и по всем дисциплинам выставляются итоговые оценки (экзаменационные оценки) по итогам текущей аттестации в семестре. Количество экзаменов в семестре не превышает 8.</w:t>
      </w:r>
    </w:p>
    <w:p w:rsidR="00742BFB" w:rsidRPr="00954575" w:rsidRDefault="00742BFB" w:rsidP="00954575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</w:pPr>
      <w:r w:rsidRPr="00954575">
        <w:rPr>
          <w:rStyle w:val="FontStyle74"/>
          <w:sz w:val="24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поэтапным или конечным требованиям соответствующей </w:t>
      </w:r>
      <w:r w:rsidRPr="00954575">
        <w:t>основной профессиональной образовательной программы</w:t>
      </w:r>
      <w:r w:rsidRPr="00954575">
        <w:rPr>
          <w:rStyle w:val="FontStyle74"/>
          <w:sz w:val="24"/>
        </w:rPr>
        <w:t xml:space="preserve"> созданы базы оценочных средств, включающие: </w:t>
      </w:r>
      <w:r w:rsidRPr="00954575">
        <w:t xml:space="preserve">программу и план-график проведения контрольно-оценочных мероприятий; совокупность контрольно-оценочных материалов (опросников, тестов, </w:t>
      </w:r>
      <w:r w:rsidR="00954575" w:rsidRPr="00954575">
        <w:t>типовых заданий, контрольных работ</w:t>
      </w:r>
      <w:r w:rsidRPr="00954575">
        <w:t xml:space="preserve"> и др.), предназначенных для оценивания уровня </w:t>
      </w:r>
      <w:proofErr w:type="spellStart"/>
      <w:r w:rsidRPr="00954575">
        <w:t>сформированности</w:t>
      </w:r>
      <w:proofErr w:type="spellEnd"/>
      <w:r w:rsidRPr="00954575">
        <w:t xml:space="preserve"> компетенций на определенных этапах обучения; методические материалы, определяющие процедуры оценивания компетенций на всех этапах проверки; банк статистической информации и программы мониторинга достижений; программу и материалы итогов</w:t>
      </w:r>
      <w:r w:rsidR="00954575" w:rsidRPr="00954575">
        <w:t>ых</w:t>
      </w:r>
      <w:r w:rsidRPr="00954575">
        <w:t xml:space="preserve"> государственн</w:t>
      </w:r>
      <w:r w:rsidR="00954575" w:rsidRPr="00954575">
        <w:t>ых</w:t>
      </w:r>
      <w:r w:rsidRPr="00954575">
        <w:t xml:space="preserve"> экзамен</w:t>
      </w:r>
      <w:r w:rsidR="00954575" w:rsidRPr="00954575">
        <w:t>ов</w:t>
      </w:r>
      <w:r w:rsidRPr="00954575">
        <w:t xml:space="preserve"> для выпускников по специальности. </w:t>
      </w:r>
    </w:p>
    <w:p w:rsidR="00161EC3" w:rsidRPr="00954575" w:rsidRDefault="00161EC3" w:rsidP="00954575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54575">
        <w:rPr>
          <w:rFonts w:ascii="Times New Roman" w:hAnsi="Times New Roman" w:cs="Times New Roman"/>
          <w:sz w:val="24"/>
          <w:szCs w:val="24"/>
        </w:rPr>
        <w:t>Фонд оценочных средств формируется на основе ключевых принципов оценивания:</w:t>
      </w:r>
      <w:r w:rsidR="00742BFB" w:rsidRPr="00954575">
        <w:rPr>
          <w:rFonts w:ascii="Times New Roman" w:hAnsi="Times New Roman" w:cs="Times New Roman"/>
          <w:sz w:val="24"/>
          <w:szCs w:val="24"/>
        </w:rPr>
        <w:t xml:space="preserve"> </w:t>
      </w:r>
      <w:r w:rsidRPr="009545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4575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954575">
        <w:rPr>
          <w:rFonts w:ascii="Times New Roman" w:hAnsi="Times New Roman" w:cs="Times New Roman"/>
          <w:sz w:val="24"/>
          <w:szCs w:val="24"/>
        </w:rPr>
        <w:t>, объекты оценки должны соответствовать поставленным целям обучения;</w:t>
      </w:r>
      <w:r w:rsidR="00742BFB" w:rsidRPr="00954575">
        <w:rPr>
          <w:rFonts w:ascii="Times New Roman" w:hAnsi="Times New Roman" w:cs="Times New Roman"/>
          <w:sz w:val="24"/>
          <w:szCs w:val="24"/>
        </w:rPr>
        <w:t xml:space="preserve"> </w:t>
      </w:r>
      <w:r w:rsidRPr="00954575">
        <w:rPr>
          <w:rFonts w:ascii="Times New Roman" w:hAnsi="Times New Roman" w:cs="Times New Roman"/>
          <w:sz w:val="24"/>
          <w:szCs w:val="24"/>
        </w:rPr>
        <w:t>- надежность, использование единообразных стандартов и критериев для оценивания достижений;</w:t>
      </w:r>
      <w:r w:rsidR="00742BFB" w:rsidRPr="00954575">
        <w:rPr>
          <w:rFonts w:ascii="Times New Roman" w:hAnsi="Times New Roman" w:cs="Times New Roman"/>
          <w:sz w:val="24"/>
          <w:szCs w:val="24"/>
        </w:rPr>
        <w:t xml:space="preserve"> </w:t>
      </w:r>
      <w:r w:rsidRPr="00954575">
        <w:rPr>
          <w:rFonts w:ascii="Times New Roman" w:hAnsi="Times New Roman" w:cs="Times New Roman"/>
          <w:sz w:val="24"/>
          <w:szCs w:val="24"/>
        </w:rPr>
        <w:t>- справедливость, разные студенты должны иметь равные возможности добиться успеха;</w:t>
      </w:r>
      <w:r w:rsidR="00742BFB" w:rsidRPr="00954575">
        <w:rPr>
          <w:rFonts w:ascii="Times New Roman" w:hAnsi="Times New Roman" w:cs="Times New Roman"/>
          <w:sz w:val="24"/>
          <w:szCs w:val="24"/>
        </w:rPr>
        <w:t xml:space="preserve"> </w:t>
      </w:r>
      <w:r w:rsidRPr="00954575">
        <w:rPr>
          <w:rFonts w:ascii="Times New Roman" w:hAnsi="Times New Roman" w:cs="Times New Roman"/>
          <w:sz w:val="24"/>
          <w:szCs w:val="24"/>
        </w:rPr>
        <w:t>- эффективность.</w:t>
      </w:r>
    </w:p>
    <w:p w:rsidR="00161EC3" w:rsidRPr="00954575" w:rsidRDefault="00161EC3" w:rsidP="00954575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54575">
        <w:rPr>
          <w:rFonts w:ascii="Times New Roman" w:hAnsi="Times New Roman" w:cs="Times New Roman"/>
          <w:sz w:val="24"/>
          <w:szCs w:val="24"/>
        </w:rPr>
        <w:t xml:space="preserve">Качество подготовки студентов, выпускников </w:t>
      </w:r>
      <w:r w:rsidR="00954575" w:rsidRPr="00954575">
        <w:rPr>
          <w:rFonts w:ascii="Times New Roman" w:hAnsi="Times New Roman" w:cs="Times New Roman"/>
          <w:sz w:val="24"/>
          <w:szCs w:val="24"/>
        </w:rPr>
        <w:t>ЮК</w:t>
      </w:r>
      <w:r w:rsidRPr="00954575">
        <w:rPr>
          <w:rFonts w:ascii="Times New Roman" w:hAnsi="Times New Roman" w:cs="Times New Roman"/>
          <w:sz w:val="24"/>
          <w:szCs w:val="24"/>
        </w:rPr>
        <w:t xml:space="preserve"> оценивается по результатам текущей, промежуточной</w:t>
      </w:r>
      <w:r w:rsidR="00954575" w:rsidRPr="00954575">
        <w:rPr>
          <w:rFonts w:ascii="Times New Roman" w:hAnsi="Times New Roman" w:cs="Times New Roman"/>
          <w:sz w:val="24"/>
          <w:szCs w:val="24"/>
        </w:rPr>
        <w:t>,</w:t>
      </w:r>
      <w:r w:rsidRPr="00954575">
        <w:rPr>
          <w:rFonts w:ascii="Times New Roman" w:hAnsi="Times New Roman" w:cs="Times New Roman"/>
          <w:sz w:val="24"/>
          <w:szCs w:val="24"/>
        </w:rPr>
        <w:t xml:space="preserve"> итоговой успеваемости и уровня остаточных знаний (срез знаний) по дисциплинам учебного плана в част</w:t>
      </w:r>
      <w:r w:rsidR="00954575" w:rsidRPr="00954575">
        <w:rPr>
          <w:rFonts w:ascii="Times New Roman" w:hAnsi="Times New Roman" w:cs="Times New Roman"/>
          <w:sz w:val="24"/>
          <w:szCs w:val="24"/>
        </w:rPr>
        <w:t>и соответствия требованиям ГОС С</w:t>
      </w:r>
      <w:r w:rsidRPr="00954575">
        <w:rPr>
          <w:rFonts w:ascii="Times New Roman" w:hAnsi="Times New Roman" w:cs="Times New Roman"/>
          <w:sz w:val="24"/>
          <w:szCs w:val="24"/>
        </w:rPr>
        <w:t>ПО.</w:t>
      </w:r>
    </w:p>
    <w:p w:rsidR="00161EC3" w:rsidRPr="00954575" w:rsidRDefault="00161EC3" w:rsidP="00954575">
      <w:pPr>
        <w:pStyle w:val="a6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54575">
        <w:rPr>
          <w:rFonts w:ascii="Times New Roman" w:hAnsi="Times New Roman"/>
          <w:sz w:val="24"/>
          <w:szCs w:val="24"/>
        </w:rPr>
        <w:t>Для проведения</w:t>
      </w:r>
      <w:r w:rsidR="00954575" w:rsidRPr="00954575">
        <w:rPr>
          <w:rFonts w:ascii="Times New Roman" w:hAnsi="Times New Roman"/>
          <w:sz w:val="24"/>
          <w:szCs w:val="24"/>
        </w:rPr>
        <w:t xml:space="preserve"> промежуточного контроля знаний</w:t>
      </w:r>
      <w:r w:rsidRPr="00954575">
        <w:rPr>
          <w:rFonts w:ascii="Times New Roman" w:hAnsi="Times New Roman"/>
          <w:sz w:val="24"/>
          <w:szCs w:val="24"/>
        </w:rPr>
        <w:t xml:space="preserve"> студентов и проведения срезов знаний используется прог</w:t>
      </w:r>
      <w:r w:rsidR="00954575" w:rsidRPr="00954575">
        <w:rPr>
          <w:rFonts w:ascii="Times New Roman" w:hAnsi="Times New Roman"/>
          <w:sz w:val="24"/>
          <w:szCs w:val="24"/>
        </w:rPr>
        <w:t xml:space="preserve">раммный модуль интегрированной </w:t>
      </w:r>
      <w:r w:rsidRPr="00954575">
        <w:rPr>
          <w:rFonts w:ascii="Times New Roman" w:hAnsi="Times New Roman"/>
          <w:sz w:val="24"/>
          <w:szCs w:val="24"/>
        </w:rPr>
        <w:t xml:space="preserve">автоматизированной информационной системы менеджмента качества КГЮА AVN «Тест». В базе данных AVN «Тест» находятся тестовые задания для проведения </w:t>
      </w:r>
      <w:r w:rsidR="00954575" w:rsidRPr="00954575">
        <w:rPr>
          <w:rFonts w:ascii="Times New Roman" w:hAnsi="Times New Roman"/>
          <w:sz w:val="24"/>
          <w:szCs w:val="24"/>
        </w:rPr>
        <w:t xml:space="preserve">тестов по дисциплинам учебного плана по специальности 030503 – Правоведение. </w:t>
      </w:r>
      <w:r w:rsidRPr="00954575">
        <w:rPr>
          <w:rFonts w:ascii="Times New Roman" w:hAnsi="Times New Roman"/>
          <w:sz w:val="24"/>
          <w:szCs w:val="24"/>
          <w:lang w:val="en-US"/>
        </w:rPr>
        <w:t>C</w:t>
      </w:r>
      <w:r w:rsidR="00954575" w:rsidRPr="00954575">
        <w:rPr>
          <w:rFonts w:ascii="Times New Roman" w:hAnsi="Times New Roman"/>
          <w:sz w:val="24"/>
          <w:szCs w:val="24"/>
        </w:rPr>
        <w:t xml:space="preserve"> 2012 года</w:t>
      </w:r>
      <w:r w:rsidRPr="00954575">
        <w:rPr>
          <w:rFonts w:ascii="Times New Roman" w:hAnsi="Times New Roman"/>
          <w:sz w:val="24"/>
          <w:szCs w:val="24"/>
        </w:rPr>
        <w:t xml:space="preserve"> модуль «Тест» используется для проведения итоговой государственной аттестации студентов по предмету «История Кыргызстана». Ежегодно банк данных тестовых заданий обновляется. По каждой дисциплине учебного плана</w:t>
      </w:r>
      <w:r w:rsidR="00954575" w:rsidRPr="00954575">
        <w:rPr>
          <w:rFonts w:ascii="Times New Roman" w:hAnsi="Times New Roman"/>
          <w:sz w:val="24"/>
          <w:szCs w:val="24"/>
        </w:rPr>
        <w:t xml:space="preserve"> в УМК содержится база заданий </w:t>
      </w:r>
      <w:r w:rsidRPr="00954575">
        <w:rPr>
          <w:rFonts w:ascii="Times New Roman" w:hAnsi="Times New Roman"/>
          <w:sz w:val="24"/>
          <w:szCs w:val="24"/>
        </w:rPr>
        <w:t>для модульного и итогового контрол</w:t>
      </w:r>
      <w:r w:rsidR="00954575" w:rsidRPr="00954575">
        <w:rPr>
          <w:rFonts w:ascii="Times New Roman" w:hAnsi="Times New Roman"/>
          <w:sz w:val="24"/>
          <w:szCs w:val="24"/>
        </w:rPr>
        <w:t>ей</w:t>
      </w:r>
      <w:r w:rsidRPr="00954575">
        <w:rPr>
          <w:rFonts w:ascii="Times New Roman" w:hAnsi="Times New Roman"/>
          <w:sz w:val="24"/>
          <w:szCs w:val="24"/>
        </w:rPr>
        <w:t>.</w:t>
      </w:r>
    </w:p>
    <w:p w:rsidR="00121FA9" w:rsidRPr="00121FA9" w:rsidRDefault="0099341D" w:rsidP="00121FA9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4A6ADC" w:rsidRPr="00121FA9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</w:t>
      </w:r>
      <w:r w:rsidR="00121FA9" w:rsidRPr="00121FA9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4A6ADC" w:rsidRPr="00121FA9">
        <w:rPr>
          <w:rFonts w:ascii="Times New Roman" w:hAnsi="Times New Roman" w:cs="Times New Roman"/>
          <w:sz w:val="24"/>
          <w:szCs w:val="24"/>
        </w:rPr>
        <w:t xml:space="preserve">и профессиональных компетенций. </w:t>
      </w:r>
      <w:r w:rsidR="00121FA9" w:rsidRPr="00121FA9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выпускников ЮК проводится с учетом Положения об итоговой государственной аттестации выпускников </w:t>
      </w:r>
      <w:r w:rsidR="00121FA9" w:rsidRPr="00121FA9">
        <w:rPr>
          <w:rStyle w:val="FontStyle74"/>
          <w:sz w:val="24"/>
          <w:szCs w:val="24"/>
        </w:rPr>
        <w:t xml:space="preserve">образовательной организацией </w:t>
      </w:r>
      <w:r w:rsidR="00121FA9" w:rsidRPr="00121FA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Кыргызской Республики, утвержденного постановлением Правительства Кыргызской Республики от 4 июля 2012 года №470.</w:t>
      </w:r>
    </w:p>
    <w:p w:rsidR="00121FA9" w:rsidRPr="00121FA9" w:rsidRDefault="00121FA9" w:rsidP="00121FA9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121FA9">
        <w:rPr>
          <w:rFonts w:ascii="Times New Roman" w:hAnsi="Times New Roman" w:cs="Times New Roman"/>
          <w:sz w:val="24"/>
          <w:szCs w:val="24"/>
        </w:rPr>
        <w:t xml:space="preserve">Целью итоговой государственной аттестации является установление соответствия уровня и качества подготовки выпускника ГОС СПО по специальности 030503 – </w:t>
      </w:r>
      <w:r w:rsidRPr="00121FA9">
        <w:rPr>
          <w:rFonts w:ascii="Times New Roman" w:hAnsi="Times New Roman" w:cs="Times New Roman"/>
          <w:sz w:val="24"/>
          <w:szCs w:val="24"/>
        </w:rPr>
        <w:lastRenderedPageBreak/>
        <w:t xml:space="preserve">Правоведение в части государственных требований к минимуму содержания и уровню подготовки выпускников. </w:t>
      </w:r>
    </w:p>
    <w:p w:rsidR="004A6ADC" w:rsidRDefault="004A6ADC" w:rsidP="00121FA9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shd w:val="clear" w:color="auto" w:fill="FFFFFF"/>
        </w:rPr>
      </w:pPr>
      <w:r w:rsidRPr="00121FA9">
        <w:rPr>
          <w:shd w:val="clear" w:color="auto" w:fill="FFFFFF"/>
        </w:rPr>
        <w:t xml:space="preserve">Итоговая государственная аттестация </w:t>
      </w:r>
      <w:r w:rsidR="00121FA9" w:rsidRPr="00121FA9">
        <w:rPr>
          <w:shd w:val="clear" w:color="auto" w:fill="FFFFFF"/>
        </w:rPr>
        <w:t xml:space="preserve">является обязательной и </w:t>
      </w:r>
      <w:r w:rsidRPr="00121FA9">
        <w:rPr>
          <w:shd w:val="clear" w:color="auto" w:fill="FFFFFF"/>
        </w:rPr>
        <w:t xml:space="preserve">включает </w:t>
      </w:r>
      <w:r w:rsidR="000E644C">
        <w:rPr>
          <w:shd w:val="clear" w:color="auto" w:fill="FFFFFF"/>
        </w:rPr>
        <w:t xml:space="preserve">следующие виды государственных аттестационных испытаний: </w:t>
      </w:r>
      <w:r w:rsidRPr="00121FA9">
        <w:rPr>
          <w:shd w:val="clear" w:color="auto" w:fill="FFFFFF"/>
        </w:rPr>
        <w:t xml:space="preserve">итоговый экзамен по дисциплине История Кыргызстана, итоговый междисциплинарный экзамен по дисциплинам Теория государства и права и Конституционное право. </w:t>
      </w:r>
    </w:p>
    <w:p w:rsidR="004A6ADC" w:rsidRDefault="004A6ADC" w:rsidP="00121FA9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shd w:val="clear" w:color="auto" w:fill="FFFFFF"/>
        </w:rPr>
      </w:pPr>
      <w:r w:rsidRPr="00121FA9">
        <w:rPr>
          <w:shd w:val="clear" w:color="auto" w:fill="FFFFFF"/>
        </w:rPr>
        <w:t>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121FA9" w:rsidRPr="00121FA9" w:rsidRDefault="00121FA9" w:rsidP="00121FA9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shd w:val="clear" w:color="auto" w:fill="FFFFFF"/>
        </w:rPr>
      </w:pPr>
      <w:r>
        <w:rPr>
          <w:shd w:val="clear" w:color="auto" w:fill="FFFFFF"/>
        </w:rPr>
        <w:t>По результатам итоговой аттестации выпускнику, освоившему основную профессиональную образовательную программу в полном объеме</w:t>
      </w:r>
      <w:r w:rsidR="00FD0E4F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выдается диплом </w:t>
      </w:r>
      <w:r w:rsidR="00FD0E4F">
        <w:rPr>
          <w:shd w:val="clear" w:color="auto" w:fill="FFFFFF"/>
        </w:rPr>
        <w:t>государственного</w:t>
      </w:r>
      <w:r>
        <w:rPr>
          <w:shd w:val="clear" w:color="auto" w:fill="FFFFFF"/>
        </w:rPr>
        <w:t xml:space="preserve"> образца о среднем профессиональном образовании и приложение к нему.</w:t>
      </w:r>
    </w:p>
    <w:p w:rsidR="00161EC3" w:rsidRPr="00121FA9" w:rsidRDefault="00161EC3" w:rsidP="00121FA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6EA3" w:rsidRPr="00C57BD9" w:rsidRDefault="00161EC3" w:rsidP="00C57BD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6. </w:t>
      </w:r>
      <w:r w:rsidR="009F63A7">
        <w:rPr>
          <w:rFonts w:ascii="Times New Roman" w:hAnsi="Times New Roman"/>
          <w:b/>
          <w:sz w:val="24"/>
          <w:szCs w:val="24"/>
        </w:rPr>
        <w:t>Условия реализации</w:t>
      </w:r>
      <w:r w:rsidR="00C57BD9" w:rsidRPr="00C57BD9">
        <w:rPr>
          <w:rFonts w:ascii="Times New Roman" w:hAnsi="Times New Roman"/>
          <w:b/>
          <w:sz w:val="24"/>
          <w:szCs w:val="24"/>
        </w:rPr>
        <w:t xml:space="preserve"> основной профессиональной образовательной программы по специальности 030503 - Правоведение</w:t>
      </w:r>
    </w:p>
    <w:p w:rsidR="00163714" w:rsidRPr="00757491" w:rsidRDefault="0099341D" w:rsidP="008A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7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57BD9">
        <w:rPr>
          <w:rFonts w:ascii="Times New Roman" w:hAnsi="Times New Roman"/>
          <w:sz w:val="24"/>
          <w:szCs w:val="24"/>
        </w:rPr>
        <w:t xml:space="preserve">. </w:t>
      </w:r>
      <w:r w:rsidR="00163714">
        <w:rPr>
          <w:rFonts w:ascii="Times New Roman" w:hAnsi="Times New Roman"/>
          <w:sz w:val="24"/>
          <w:szCs w:val="24"/>
        </w:rPr>
        <w:t xml:space="preserve">Реализация основной профессиональной образовательной программы </w:t>
      </w:r>
      <w:r w:rsidR="008A3B3A">
        <w:rPr>
          <w:rFonts w:ascii="Times New Roman" w:hAnsi="Times New Roman"/>
          <w:sz w:val="24"/>
          <w:szCs w:val="24"/>
        </w:rPr>
        <w:t xml:space="preserve">по </w:t>
      </w:r>
      <w:r w:rsidR="00163714">
        <w:rPr>
          <w:rFonts w:ascii="Times New Roman" w:hAnsi="Times New Roman"/>
          <w:sz w:val="24"/>
          <w:szCs w:val="24"/>
        </w:rPr>
        <w:t>специальности обеспечиваться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</w:t>
      </w:r>
      <w:r w:rsidR="00163714" w:rsidRPr="00757491">
        <w:rPr>
          <w:rFonts w:ascii="Times New Roman" w:hAnsi="Times New Roman"/>
          <w:sz w:val="24"/>
          <w:szCs w:val="24"/>
        </w:rPr>
        <w:t>ю.</w:t>
      </w:r>
      <w:r w:rsidR="008A3B3A" w:rsidRPr="00757491">
        <w:rPr>
          <w:rFonts w:ascii="Times New Roman" w:hAnsi="Times New Roman"/>
          <w:sz w:val="24"/>
          <w:szCs w:val="24"/>
        </w:rPr>
        <w:t xml:space="preserve"> </w:t>
      </w:r>
      <w:r w:rsidR="00163714" w:rsidRPr="00757491">
        <w:rPr>
          <w:rStyle w:val="FontStyle74"/>
          <w:sz w:val="24"/>
          <w:szCs w:val="24"/>
        </w:rPr>
        <w:t xml:space="preserve">Преподаватели профессионального цикла </w:t>
      </w:r>
      <w:r w:rsidR="008A3B3A" w:rsidRPr="00757491">
        <w:rPr>
          <w:rStyle w:val="FontStyle74"/>
          <w:sz w:val="24"/>
          <w:szCs w:val="24"/>
        </w:rPr>
        <w:t>имеют</w:t>
      </w:r>
      <w:r w:rsidR="00163714" w:rsidRPr="00757491">
        <w:rPr>
          <w:rStyle w:val="FontStyle74"/>
          <w:sz w:val="24"/>
          <w:szCs w:val="24"/>
        </w:rPr>
        <w:t xml:space="preserve"> высшее профессиональное образование по соответствующей специальности или направлению подготовки</w:t>
      </w:r>
      <w:r w:rsidR="008A3B3A" w:rsidRPr="00757491">
        <w:rPr>
          <w:rStyle w:val="FontStyle74"/>
          <w:sz w:val="24"/>
          <w:szCs w:val="24"/>
        </w:rPr>
        <w:t>, и/или опыт деятельности</w:t>
      </w:r>
      <w:r w:rsidR="008D06FE" w:rsidRPr="00757491">
        <w:rPr>
          <w:rStyle w:val="FontStyle74"/>
          <w:sz w:val="24"/>
          <w:szCs w:val="24"/>
        </w:rPr>
        <w:t xml:space="preserve"> в соответствующей профессиональной сфере</w:t>
      </w:r>
      <w:r w:rsidR="00163714" w:rsidRPr="00757491">
        <w:rPr>
          <w:rStyle w:val="FontStyle74"/>
          <w:sz w:val="24"/>
          <w:szCs w:val="24"/>
        </w:rPr>
        <w:t>.</w:t>
      </w:r>
    </w:p>
    <w:p w:rsidR="00757491" w:rsidRPr="00757491" w:rsidRDefault="008D06FE" w:rsidP="00163714">
      <w:pPr>
        <w:pStyle w:val="Style18"/>
        <w:widowControl/>
        <w:shd w:val="clear" w:color="auto" w:fill="FFFFFF" w:themeFill="background1"/>
        <w:spacing w:line="240" w:lineRule="auto"/>
        <w:ind w:firstLine="567"/>
      </w:pPr>
      <w:r w:rsidRPr="00757491">
        <w:t>Отбор ППС для реализации основной профессиональной образовательной программы осуществляется на конкурсной основе, в соответствии с квалификационными требованиям к должностям ППС КГЮА. Преподаватели ЮК КГЮА постоянно совершенствуют свой профессиональный уровень и проходят повышение квалификаци</w:t>
      </w:r>
      <w:r w:rsidR="00757491" w:rsidRPr="00757491">
        <w:t>и не реже одного раза в 5 лет в том числе в рамках организованной КГЮА «Школы педагогического мастерства». О</w:t>
      </w:r>
      <w:r w:rsidRPr="00757491">
        <w:t xml:space="preserve">сновными формами повышения квалификации преподавателей является участие в научных конференциях, семинарах, </w:t>
      </w:r>
      <w:r w:rsidR="00757491" w:rsidRPr="00757491">
        <w:t>совещаниях</w:t>
      </w:r>
      <w:r w:rsidRPr="00757491">
        <w:t>, осуществление эксперт</w:t>
      </w:r>
      <w:r w:rsidR="00757491" w:rsidRPr="00757491">
        <w:t>изы законопроектов, работа над диссертациями, учебниками и учебно-методическими пособиями, а также прохождение тренингов, научных лекций, семинаров в области педагогики и психологии, методики обучения.</w:t>
      </w:r>
    </w:p>
    <w:p w:rsidR="00163714" w:rsidRPr="00757491" w:rsidRDefault="00163714" w:rsidP="00163714">
      <w:pPr>
        <w:pStyle w:val="Style18"/>
        <w:widowControl/>
        <w:shd w:val="clear" w:color="auto" w:fill="FFFFFF" w:themeFill="background1"/>
        <w:spacing w:line="240" w:lineRule="auto"/>
        <w:ind w:firstLine="567"/>
        <w:rPr>
          <w:rStyle w:val="FontStyle74"/>
          <w:sz w:val="24"/>
        </w:rPr>
      </w:pPr>
      <w:r w:rsidRPr="00757491">
        <w:rPr>
          <w:rStyle w:val="FontStyle74"/>
          <w:sz w:val="24"/>
        </w:rPr>
        <w:t xml:space="preserve">Доля штатных преподавателей к общему числу преподавателей профессиональной </w:t>
      </w:r>
      <w:r w:rsidR="00757491" w:rsidRPr="00757491">
        <w:rPr>
          <w:rStyle w:val="FontStyle74"/>
          <w:sz w:val="24"/>
        </w:rPr>
        <w:t>образовательной программы</w:t>
      </w:r>
      <w:r w:rsidRPr="00757491">
        <w:rPr>
          <w:rStyle w:val="FontStyle74"/>
          <w:sz w:val="24"/>
        </w:rPr>
        <w:t xml:space="preserve"> составлять не менее 80%.</w:t>
      </w:r>
      <w:r w:rsidR="00757491" w:rsidRPr="00757491">
        <w:rPr>
          <w:rStyle w:val="FontStyle74"/>
          <w:sz w:val="24"/>
        </w:rPr>
        <w:t xml:space="preserve"> </w:t>
      </w:r>
      <w:r w:rsidRPr="00757491">
        <w:rPr>
          <w:rStyle w:val="FontStyle74"/>
          <w:sz w:val="24"/>
        </w:rPr>
        <w:t>К образовательному процессу может быть привлечено до 15% преподавателей из числа работников профильных организаций.</w:t>
      </w:r>
      <w:r w:rsidR="00757491" w:rsidRPr="00757491">
        <w:rPr>
          <w:rStyle w:val="FontStyle74"/>
          <w:sz w:val="24"/>
        </w:rPr>
        <w:t xml:space="preserve"> </w:t>
      </w:r>
      <w:r w:rsidRPr="00757491">
        <w:rPr>
          <w:rStyle w:val="FontStyle74"/>
          <w:sz w:val="24"/>
        </w:rPr>
        <w:t>Нормативное соотношение преподаватель/студент не более 1:12.</w:t>
      </w:r>
    </w:p>
    <w:p w:rsidR="00107279" w:rsidRDefault="008C1930" w:rsidP="00A65E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34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107279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обеспечивается учебно-методической документацией и материалами по всему перечню дисциплин основной профессиональной образовательной программы. Содержание каждой из таких учебных дисциплин отражено в учебно-методических комплексах и представлено в сети Интернет и локальной сети на Образовательном портале КГЮА.</w:t>
      </w:r>
    </w:p>
    <w:p w:rsidR="00DE365E" w:rsidRDefault="00DE365E" w:rsidP="00A65E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дисциплинам всех циклов рабочего учебного плана ЮК располагает основными учебниками и учебными пособиями, электронной литературой в количестве не менее 0,5 экземпляров на одного обучающегося. Источники учебной информации отвечают современным требованиям. В образовательном процессе используются законодательные акты, нормативные документы, материалы профессионально-ориентированных периодических изданий.</w:t>
      </w:r>
    </w:p>
    <w:p w:rsidR="00163714" w:rsidRDefault="00DE365E" w:rsidP="00A65E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методическое обеспечение аудиторных занятий включаются: рабочая программа, курсы лекций, учебники и учебные пособия по дисциплине, планы практических и семинарских занятий, сборники задач, ситуационных заданий и методические рекомендации по их выполнению, деловые и</w:t>
      </w:r>
      <w:r w:rsidR="00A65ED0">
        <w:rPr>
          <w:rFonts w:ascii="Times New Roman" w:hAnsi="Times New Roman"/>
          <w:sz w:val="24"/>
          <w:szCs w:val="24"/>
        </w:rPr>
        <w:t xml:space="preserve">гры. </w:t>
      </w:r>
    </w:p>
    <w:p w:rsidR="00A65ED0" w:rsidRDefault="00BC4F20" w:rsidP="00BC4F2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методическое обеспечение самостоятельной работы студентов включаются: графики СРСП, рассчитанные на весь период изучения дисциплины; вопросы и задания для </w:t>
      </w:r>
      <w:r>
        <w:rPr>
          <w:rFonts w:ascii="Times New Roman" w:hAnsi="Times New Roman"/>
          <w:sz w:val="24"/>
          <w:szCs w:val="24"/>
        </w:rPr>
        <w:lastRenderedPageBreak/>
        <w:t>самоконтроля знаний при подготовке студентов к занятиям, а также самостоятельному изучению курса, тематика рефератов, докладов и творческих работ; тематику курсовых работ; списки основной и дополнительной литературы; методические рекомендации по выполнению СРС; критерии оценки знаний студента, рекомендуемый объем работы, ориентировочные сроки ее представления.</w:t>
      </w:r>
    </w:p>
    <w:p w:rsidR="00876B84" w:rsidRDefault="00876B84" w:rsidP="00BC4F2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Библиотечно-информационное обеспечение учебного процесса осуществляется научной библиотекой, читальным залом с выходом в Интернет как в самом ЮК, так и в корпусах КГЮА. Для обучающихся обеспечена возможность оперативного обмена информацией с отечественными и зарубежными вузами и организациями, обеспечен доступ к современным профессиональным базам данных, информационным справочным и поисковым системам. </w:t>
      </w:r>
    </w:p>
    <w:p w:rsidR="00876B84" w:rsidRDefault="00876B84" w:rsidP="00BC4F2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студенты ЮК пользуются </w:t>
      </w:r>
      <w:r w:rsidR="002407D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бразовательным порталом КГЮА (</w:t>
      </w:r>
      <w:hyperlink r:id="rId7" w:history="1">
        <w:r w:rsidRPr="00034436">
          <w:rPr>
            <w:rStyle w:val="a9"/>
            <w:rFonts w:ascii="Times New Roman" w:hAnsi="Times New Roman"/>
            <w:sz w:val="24"/>
            <w:szCs w:val="24"/>
          </w:rPr>
          <w:t>http://do-portal.ksla.kg/</w:t>
        </w:r>
      </w:hyperlink>
      <w:r>
        <w:rPr>
          <w:rFonts w:ascii="Times New Roman" w:hAnsi="Times New Roman"/>
          <w:sz w:val="24"/>
          <w:szCs w:val="24"/>
        </w:rPr>
        <w:t xml:space="preserve">), </w:t>
      </w:r>
      <w:r w:rsidR="002407DA">
        <w:rPr>
          <w:rFonts w:ascii="Times New Roman" w:hAnsi="Times New Roman"/>
          <w:sz w:val="24"/>
          <w:szCs w:val="24"/>
        </w:rPr>
        <w:t>где расположено методическое обеспечение по всем изучаемым дисциплинам образовательной программы. Каждый студент имеет свой логин и пароль. Доступ к образовательному порталу обеспечен через классы доступа и Интернет.</w:t>
      </w:r>
    </w:p>
    <w:p w:rsidR="002407DA" w:rsidRPr="002407DA" w:rsidRDefault="007E6E50" w:rsidP="002407DA">
      <w:pPr>
        <w:pStyle w:val="a3"/>
        <w:tabs>
          <w:tab w:val="left" w:pos="180"/>
        </w:tabs>
        <w:spacing w:before="0" w:beforeAutospacing="0" w:after="0" w:afterAutospacing="0"/>
        <w:jc w:val="both"/>
        <w:rPr>
          <w:bCs/>
        </w:rPr>
      </w:pPr>
      <w:r>
        <w:tab/>
      </w:r>
      <w:r>
        <w:tab/>
        <w:t xml:space="preserve"> </w:t>
      </w:r>
      <w:r w:rsidR="002407DA" w:rsidRPr="002407DA">
        <w:t xml:space="preserve">В открытой части </w:t>
      </w:r>
      <w:r w:rsidR="002407DA">
        <w:t>О</w:t>
      </w:r>
      <w:r w:rsidR="002407DA" w:rsidRPr="002407DA">
        <w:t xml:space="preserve">бразовательного портала размещены: </w:t>
      </w:r>
      <w:r w:rsidR="002407DA" w:rsidRPr="002407DA">
        <w:rPr>
          <w:bCs/>
        </w:rPr>
        <w:t xml:space="preserve">учебные планы, программы (аннотации) дисциплин, методические </w:t>
      </w:r>
      <w:r w:rsidR="002407DA">
        <w:rPr>
          <w:bCs/>
        </w:rPr>
        <w:t>указания к выполнению курсовых</w:t>
      </w:r>
      <w:r w:rsidR="002407DA" w:rsidRPr="002407DA">
        <w:rPr>
          <w:bCs/>
        </w:rPr>
        <w:t xml:space="preserve"> работ, методические рекомендации по написанию докладов, рефератов, э</w:t>
      </w:r>
      <w:r w:rsidR="002407DA">
        <w:rPr>
          <w:bCs/>
        </w:rPr>
        <w:t>ссе, по подготовке презентаций,</w:t>
      </w:r>
      <w:r w:rsidR="002407DA" w:rsidRPr="002407DA">
        <w:rPr>
          <w:bCs/>
        </w:rPr>
        <w:t xml:space="preserve"> инструкции по использованию модульно-рейтинговой технологии, инструкции по работе с программной оболочкой Образовательного портала, рекомендации по работе с электронным учебным курсом.</w:t>
      </w:r>
    </w:p>
    <w:p w:rsidR="002407DA" w:rsidRPr="002407DA" w:rsidRDefault="007E6E50" w:rsidP="002407DA">
      <w:pPr>
        <w:pStyle w:val="a3"/>
        <w:tabs>
          <w:tab w:val="left" w:pos="18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  <w:r w:rsidR="002407DA" w:rsidRPr="002407DA">
        <w:rPr>
          <w:bCs/>
        </w:rPr>
        <w:t>В закрытой части Образовательного портала (вход по логину и паролю) размещены: лекции по всем дисциплинам, учебно-методические комплексы, учебные пособия и учебники в электронном виде, контрольные задания для самостоятельной работы и методические указания по их выполнению, тесты, задания для модульного контроля, тематика рефератов</w:t>
      </w:r>
      <w:r w:rsidR="002407DA">
        <w:rPr>
          <w:bCs/>
        </w:rPr>
        <w:t>, курсовых работ</w:t>
      </w:r>
      <w:r w:rsidR="002407DA" w:rsidRPr="002407DA">
        <w:rPr>
          <w:bCs/>
        </w:rPr>
        <w:t xml:space="preserve"> по дисциплинам.</w:t>
      </w:r>
    </w:p>
    <w:p w:rsidR="002407DA" w:rsidRPr="002407DA" w:rsidRDefault="002407DA" w:rsidP="00240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7DA">
        <w:rPr>
          <w:rFonts w:ascii="Times New Roman" w:hAnsi="Times New Roman" w:cs="Times New Roman"/>
          <w:sz w:val="24"/>
          <w:szCs w:val="24"/>
        </w:rPr>
        <w:t>Юридическим колледжем используется созданная и функционирующая в КГЮА интегрированная автоматизированная информационная система «Менеджмент качества образования», которая обеспечивает автоматизацию информационной поддержки учебного процесса. В ИАИС внесены учебные планы по всем специальностям КГЮА и ЮК, сформирован весь контингент обучающихся, сформированы все основные виды отчетов. При помощи информационной системы подготавливаются все входные и выходные документы, необходимые для контроля успеваемости. Интегрированная автоматизированная информационная система «Менеджмент качества образования» решает следующие задачи: автоматизация составления расписания, компьютерное тестирование, создание базы данных студентов, расчет рейтинга. Также в КГЮА функционирует виртуальная частная сеть, объединяющая все кафедры и структурные подразделения в единое информационное пространство.</w:t>
      </w:r>
    </w:p>
    <w:p w:rsidR="00F36511" w:rsidRDefault="0099341D" w:rsidP="002407D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B32DA1">
        <w:rPr>
          <w:rFonts w:ascii="Times New Roman" w:hAnsi="Times New Roman"/>
          <w:sz w:val="24"/>
          <w:szCs w:val="24"/>
        </w:rPr>
        <w:t xml:space="preserve">. </w:t>
      </w:r>
      <w:r w:rsidR="00F36511">
        <w:rPr>
          <w:rFonts w:ascii="Times New Roman" w:hAnsi="Times New Roman"/>
          <w:sz w:val="24"/>
          <w:szCs w:val="24"/>
        </w:rPr>
        <w:t>ЮК КГЮА располагает материально-технической базой, обеспечивающей реализацию государственных требований и соответствующей действующим санитарно-техническим и противопожарным правилам и нормам. Нормативное значение полезной площади на 1 студента (</w:t>
      </w:r>
      <w:proofErr w:type="spellStart"/>
      <w:r w:rsidR="00F36511">
        <w:rPr>
          <w:rFonts w:ascii="Times New Roman" w:hAnsi="Times New Roman"/>
          <w:sz w:val="24"/>
          <w:szCs w:val="24"/>
        </w:rPr>
        <w:t>кв.м</w:t>
      </w:r>
      <w:proofErr w:type="spellEnd"/>
      <w:r w:rsidR="00F36511">
        <w:rPr>
          <w:rFonts w:ascii="Times New Roman" w:hAnsi="Times New Roman"/>
          <w:sz w:val="24"/>
          <w:szCs w:val="24"/>
        </w:rPr>
        <w:t>) с учетом 2-сменности занятий составля</w:t>
      </w:r>
      <w:r w:rsidR="00213195">
        <w:rPr>
          <w:rFonts w:ascii="Times New Roman" w:hAnsi="Times New Roman"/>
          <w:sz w:val="24"/>
          <w:szCs w:val="24"/>
        </w:rPr>
        <w:t>ет</w:t>
      </w:r>
      <w:r w:rsidR="00F36511">
        <w:rPr>
          <w:rFonts w:ascii="Times New Roman" w:hAnsi="Times New Roman"/>
          <w:sz w:val="24"/>
          <w:szCs w:val="24"/>
        </w:rPr>
        <w:t xml:space="preserve"> – 7 </w:t>
      </w:r>
      <w:proofErr w:type="spellStart"/>
      <w:r w:rsidR="00F36511">
        <w:rPr>
          <w:rFonts w:ascii="Times New Roman" w:hAnsi="Times New Roman"/>
          <w:sz w:val="24"/>
          <w:szCs w:val="24"/>
        </w:rPr>
        <w:t>кв.м</w:t>
      </w:r>
      <w:proofErr w:type="spellEnd"/>
      <w:r w:rsidR="00F36511">
        <w:rPr>
          <w:rFonts w:ascii="Times New Roman" w:hAnsi="Times New Roman"/>
          <w:sz w:val="24"/>
          <w:szCs w:val="24"/>
        </w:rPr>
        <w:t>.</w:t>
      </w:r>
    </w:p>
    <w:p w:rsidR="00F36511" w:rsidRDefault="00213195" w:rsidP="002131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195">
        <w:rPr>
          <w:rFonts w:ascii="Times New Roman" w:hAnsi="Times New Roman"/>
          <w:sz w:val="24"/>
          <w:szCs w:val="24"/>
        </w:rPr>
        <w:t>П</w:t>
      </w:r>
      <w:r w:rsidR="00F36511" w:rsidRPr="00213195">
        <w:rPr>
          <w:rFonts w:ascii="Times New Roman" w:hAnsi="Times New Roman"/>
          <w:sz w:val="24"/>
          <w:szCs w:val="24"/>
        </w:rPr>
        <w:t>еречень кабинетов</w:t>
      </w:r>
      <w:r w:rsidRPr="00213195">
        <w:rPr>
          <w:rFonts w:ascii="Times New Roman" w:hAnsi="Times New Roman"/>
          <w:sz w:val="24"/>
          <w:szCs w:val="24"/>
        </w:rPr>
        <w:t xml:space="preserve">, лабораторий и </w:t>
      </w:r>
      <w:r w:rsidR="00F36511" w:rsidRPr="00213195">
        <w:rPr>
          <w:rFonts w:ascii="Times New Roman" w:hAnsi="Times New Roman"/>
          <w:sz w:val="24"/>
          <w:szCs w:val="24"/>
        </w:rPr>
        <w:t>других помещений</w:t>
      </w:r>
      <w:r w:rsidRPr="00213195">
        <w:rPr>
          <w:rFonts w:ascii="Times New Roman" w:hAnsi="Times New Roman"/>
          <w:sz w:val="24"/>
          <w:szCs w:val="24"/>
        </w:rPr>
        <w:t>: к</w:t>
      </w:r>
      <w:r w:rsidR="00F36511">
        <w:rPr>
          <w:rFonts w:ascii="Times New Roman" w:hAnsi="Times New Roman"/>
          <w:sz w:val="24"/>
          <w:szCs w:val="24"/>
        </w:rPr>
        <w:t>абинеты: социально-гуманитарных дисциплин, общепрофессиональных дисциплин, кыргызского (русского) языка, иностранного языка, математики и информатики, дисципли</w:t>
      </w:r>
      <w:r>
        <w:rPr>
          <w:rFonts w:ascii="Times New Roman" w:hAnsi="Times New Roman"/>
          <w:sz w:val="24"/>
          <w:szCs w:val="24"/>
        </w:rPr>
        <w:t>н права, зал судебных заседаний; л</w:t>
      </w:r>
      <w:r w:rsidR="00F36511">
        <w:rPr>
          <w:rFonts w:ascii="Times New Roman" w:hAnsi="Times New Roman"/>
          <w:sz w:val="24"/>
          <w:szCs w:val="24"/>
        </w:rPr>
        <w:t>аборатории: информатики и информационно-коммуникационных техн</w:t>
      </w:r>
      <w:r>
        <w:rPr>
          <w:rFonts w:ascii="Times New Roman" w:hAnsi="Times New Roman"/>
          <w:sz w:val="24"/>
          <w:szCs w:val="24"/>
        </w:rPr>
        <w:t>ологий; спортивн</w:t>
      </w:r>
      <w:r w:rsidR="00F36511">
        <w:rPr>
          <w:rFonts w:ascii="Times New Roman" w:hAnsi="Times New Roman"/>
          <w:sz w:val="24"/>
          <w:szCs w:val="24"/>
        </w:rPr>
        <w:t>ый зал, от</w:t>
      </w:r>
      <w:r>
        <w:rPr>
          <w:rFonts w:ascii="Times New Roman" w:hAnsi="Times New Roman"/>
          <w:sz w:val="24"/>
          <w:szCs w:val="24"/>
        </w:rPr>
        <w:t>крытый стадион широкого профиля; б</w:t>
      </w:r>
      <w:r w:rsidR="00F36511">
        <w:rPr>
          <w:rFonts w:ascii="Times New Roman" w:hAnsi="Times New Roman"/>
          <w:sz w:val="24"/>
          <w:szCs w:val="24"/>
        </w:rPr>
        <w:t xml:space="preserve">иблиотека, читальный зал с </w:t>
      </w:r>
      <w:r>
        <w:rPr>
          <w:rFonts w:ascii="Times New Roman" w:hAnsi="Times New Roman"/>
          <w:sz w:val="24"/>
          <w:szCs w:val="24"/>
        </w:rPr>
        <w:t>выходом в Интернет, актовый зал; ю</w:t>
      </w:r>
      <w:r w:rsidR="00F36511">
        <w:rPr>
          <w:rFonts w:ascii="Times New Roman" w:hAnsi="Times New Roman"/>
          <w:sz w:val="24"/>
          <w:szCs w:val="24"/>
        </w:rPr>
        <w:t>ридическая клиника.</w:t>
      </w:r>
    </w:p>
    <w:p w:rsidR="008C1930" w:rsidRDefault="00213195" w:rsidP="0021319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ЮК КГЮА как структурное подразделение КГЮА для реализации основной профессиональной образовательной программы в том числе использует материально-техническую базу КГЮА</w:t>
      </w:r>
      <w:r w:rsidR="00876B84">
        <w:rPr>
          <w:rFonts w:ascii="Times New Roman" w:hAnsi="Times New Roman"/>
          <w:sz w:val="24"/>
          <w:szCs w:val="24"/>
        </w:rPr>
        <w:t>.</w:t>
      </w:r>
    </w:p>
    <w:p w:rsidR="0099341D" w:rsidRDefault="0099341D" w:rsidP="0099341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2131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программой предусмотрено прохождение студентами практики. </w:t>
      </w:r>
      <w:r>
        <w:rPr>
          <w:rStyle w:val="FontStyle74"/>
          <w:sz w:val="24"/>
          <w:szCs w:val="24"/>
        </w:rPr>
        <w:t xml:space="preserve"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</w:t>
      </w:r>
      <w:r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специальности предусматриваются следующие виды практик: учебная и производственная. Практики проводятся в организациях и учреждениях по специальности, а также в студенческой правовой консультации (юридической клинике). Практика в организациях осуществляется на основе договоров, в соответствии с которыми организации предоставляют места для прохождения студентами учебной и производственной практик.</w:t>
      </w:r>
    </w:p>
    <w:p w:rsidR="007A113F" w:rsidRPr="007A113F" w:rsidRDefault="007A113F" w:rsidP="007A113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задачи, содержание, объем и особенности практик определяются ГОС СПО, а также программами практик.</w:t>
      </w:r>
      <w:r w:rsidR="00911412">
        <w:rPr>
          <w:rFonts w:ascii="Times New Roman" w:hAnsi="Times New Roman"/>
          <w:sz w:val="24"/>
          <w:szCs w:val="24"/>
        </w:rPr>
        <w:t xml:space="preserve"> Организация всех видов практик осуществляется на основании Положения об учебной, производственной практиках студентов ЮК КГЮА.</w:t>
      </w:r>
    </w:p>
    <w:p w:rsidR="0099341D" w:rsidRDefault="0099341D" w:rsidP="0099341D">
      <w:pPr>
        <w:pStyle w:val="a8"/>
        <w:spacing w:after="0" w:line="240" w:lineRule="auto"/>
        <w:ind w:left="0" w:firstLine="709"/>
        <w:jc w:val="both"/>
        <w:rPr>
          <w:rStyle w:val="FontStyle7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практикой осуществляется преподавательским составом </w:t>
      </w:r>
      <w:r w:rsidR="007A113F">
        <w:rPr>
          <w:rFonts w:ascii="Times New Roman" w:hAnsi="Times New Roman"/>
          <w:sz w:val="24"/>
          <w:szCs w:val="24"/>
        </w:rPr>
        <w:t>ЮК.</w:t>
      </w:r>
    </w:p>
    <w:p w:rsidR="008C1930" w:rsidRDefault="008C1930" w:rsidP="008C1930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8217E" w:rsidRPr="002767E2" w:rsidRDefault="00191D07" w:rsidP="0027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E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8217E" w:rsidRPr="002767E2">
        <w:rPr>
          <w:rFonts w:ascii="Times New Roman" w:hAnsi="Times New Roman" w:cs="Times New Roman"/>
          <w:b/>
          <w:sz w:val="24"/>
          <w:szCs w:val="24"/>
        </w:rPr>
        <w:t>7. Характеристики среды Юридического колледжа, обеспечивающей развитие общекультурных и социально-личностных компетенций выпускников</w:t>
      </w:r>
    </w:p>
    <w:p w:rsidR="0048217E" w:rsidRPr="002767E2" w:rsidRDefault="0048217E" w:rsidP="0027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E2">
        <w:rPr>
          <w:rFonts w:ascii="Times New Roman" w:hAnsi="Times New Roman" w:cs="Times New Roman"/>
          <w:caps/>
          <w:sz w:val="24"/>
          <w:szCs w:val="24"/>
        </w:rPr>
        <w:t xml:space="preserve">25. В ЮК </w:t>
      </w:r>
      <w:r w:rsidRPr="002767E2">
        <w:rPr>
          <w:rFonts w:ascii="Times New Roman" w:hAnsi="Times New Roman" w:cs="Times New Roman"/>
          <w:sz w:val="24"/>
          <w:szCs w:val="24"/>
        </w:rPr>
        <w:t xml:space="preserve">сформирована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основной профессиональной образовательной программы по специальности 030503 - Правоведение. Социально-воспитательная деятельность в ЮК ведётся по таким направлениям, как гражданско-патриотическое, профессионально-трудовое, социально-экономическое, социально-психологическое, правовое, эстетическое, физическое. Эти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студентов, самовыражения в различных сферах жизни, способствующих обеспечению адаптации в социокультурной среде, повышению гражданского самосознания и социальной ответственности. </w:t>
      </w:r>
    </w:p>
    <w:p w:rsidR="0048217E" w:rsidRPr="002767E2" w:rsidRDefault="0048217E" w:rsidP="00276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E2">
        <w:rPr>
          <w:rFonts w:ascii="Times New Roman" w:hAnsi="Times New Roman" w:cs="Times New Roman"/>
          <w:sz w:val="24"/>
          <w:szCs w:val="24"/>
        </w:rPr>
        <w:t>Работа по развитию общекультурных и социально-личностных компетенций выпускников строится на основе следующих документов: Положения о Студенческом совете;</w:t>
      </w:r>
      <w:r w:rsidR="007E6E50">
        <w:rPr>
          <w:rFonts w:ascii="Times New Roman" w:hAnsi="Times New Roman" w:cs="Times New Roman"/>
          <w:sz w:val="24"/>
          <w:szCs w:val="24"/>
        </w:rPr>
        <w:t xml:space="preserve"> П</w:t>
      </w:r>
      <w:r w:rsidRPr="002767E2">
        <w:rPr>
          <w:rFonts w:ascii="Times New Roman" w:hAnsi="Times New Roman" w:cs="Times New Roman"/>
          <w:sz w:val="24"/>
          <w:szCs w:val="24"/>
        </w:rPr>
        <w:t>лана воспитательной работы.</w:t>
      </w:r>
    </w:p>
    <w:p w:rsidR="0048217E" w:rsidRDefault="0048217E" w:rsidP="002767E2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E2">
        <w:rPr>
          <w:rFonts w:ascii="Times New Roman" w:hAnsi="Times New Roman" w:cs="Times New Roman"/>
          <w:sz w:val="24"/>
          <w:szCs w:val="24"/>
        </w:rPr>
        <w:t>В ЮК созданы условия для формирования компетенций социального взаимодействия, активной жизненной позиции, гражданского самосознания, самоорганизации и самоуправления, системно-деятельностного характера. В соответствии с этим активно работает студенческое самоуправление. Модель студенческого самоуправления в ЮК представляет собой систему двух институтов – Студенческого совета ЮК и Уполномоченного по права</w:t>
      </w:r>
      <w:r w:rsidR="007E6E50">
        <w:rPr>
          <w:rFonts w:ascii="Times New Roman" w:hAnsi="Times New Roman" w:cs="Times New Roman"/>
          <w:sz w:val="24"/>
          <w:szCs w:val="24"/>
        </w:rPr>
        <w:t>м</w:t>
      </w:r>
      <w:r w:rsidRPr="002767E2">
        <w:rPr>
          <w:rFonts w:ascii="Times New Roman" w:hAnsi="Times New Roman" w:cs="Times New Roman"/>
          <w:sz w:val="24"/>
          <w:szCs w:val="24"/>
        </w:rPr>
        <w:t xml:space="preserve"> студентов ЮК. </w:t>
      </w:r>
      <w:r w:rsidRPr="002767E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Студенческого совета у</w:t>
      </w:r>
      <w:r w:rsidRPr="002767E2">
        <w:rPr>
          <w:rFonts w:ascii="Times New Roman" w:hAnsi="Times New Roman" w:cs="Times New Roman"/>
          <w:color w:val="000000"/>
          <w:sz w:val="24"/>
          <w:szCs w:val="24"/>
        </w:rPr>
        <w:t xml:space="preserve">частвуют в разработке и совершенствовании нормативных актов, затрагивающих интересы студентов </w:t>
      </w:r>
      <w:r w:rsidR="002767E2" w:rsidRPr="002767E2">
        <w:rPr>
          <w:rFonts w:ascii="Times New Roman" w:hAnsi="Times New Roman" w:cs="Times New Roman"/>
          <w:color w:val="000000"/>
          <w:sz w:val="24"/>
          <w:szCs w:val="24"/>
        </w:rPr>
        <w:t>ЮК и</w:t>
      </w:r>
      <w:r w:rsidRPr="002767E2">
        <w:rPr>
          <w:rFonts w:ascii="Times New Roman" w:hAnsi="Times New Roman" w:cs="Times New Roman"/>
          <w:color w:val="000000"/>
          <w:sz w:val="24"/>
          <w:szCs w:val="24"/>
        </w:rPr>
        <w:t xml:space="preserve"> в оценке качества образовательного процесса. </w:t>
      </w:r>
      <w:r w:rsidR="002767E2" w:rsidRPr="002767E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по правам студентов ЮК </w:t>
      </w:r>
      <w:r w:rsidR="002767E2" w:rsidRPr="002767E2">
        <w:rPr>
          <w:rFonts w:ascii="Times New Roman" w:hAnsi="Times New Roman" w:cs="Times New Roman"/>
          <w:sz w:val="24"/>
          <w:szCs w:val="24"/>
        </w:rPr>
        <w:t>входи</w:t>
      </w:r>
      <w:r w:rsidRPr="002767E2">
        <w:rPr>
          <w:rFonts w:ascii="Times New Roman" w:hAnsi="Times New Roman" w:cs="Times New Roman"/>
          <w:sz w:val="24"/>
          <w:szCs w:val="24"/>
        </w:rPr>
        <w:t xml:space="preserve">т в Службу Уполномоченного по правам студентов КГЮА. В целях развития творческих способностей студентов в КГЮА организованы танцевальная студия и студия вокалистов, каждый год проводятся традиционные смотр-конкурс художественной самодеятельности студентов, игры КВН между факультетами и юридическим колледжем и другие мероприятия. В КГЮА выпускается малотиражная студенческая газета «Юридическая газета». </w:t>
      </w:r>
      <w:r w:rsidR="002767E2">
        <w:rPr>
          <w:rFonts w:ascii="Times New Roman" w:hAnsi="Times New Roman" w:cs="Times New Roman"/>
          <w:sz w:val="24"/>
          <w:szCs w:val="24"/>
        </w:rPr>
        <w:t>Также студенты ЮК принимают участие в деятельности научного кружка «Фемида»,</w:t>
      </w:r>
      <w:r w:rsidR="00304B0A">
        <w:rPr>
          <w:rFonts w:ascii="Times New Roman" w:hAnsi="Times New Roman" w:cs="Times New Roman"/>
          <w:sz w:val="24"/>
          <w:szCs w:val="24"/>
        </w:rPr>
        <w:t xml:space="preserve"> «Эрудит», «Полиглот»,</w:t>
      </w:r>
      <w:r w:rsidR="0027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7E2">
        <w:rPr>
          <w:rFonts w:ascii="Times New Roman" w:hAnsi="Times New Roman" w:cs="Times New Roman"/>
          <w:sz w:val="24"/>
          <w:szCs w:val="24"/>
        </w:rPr>
        <w:t>дебатного</w:t>
      </w:r>
      <w:proofErr w:type="spellEnd"/>
      <w:r w:rsidR="002767E2">
        <w:rPr>
          <w:rFonts w:ascii="Times New Roman" w:hAnsi="Times New Roman" w:cs="Times New Roman"/>
          <w:sz w:val="24"/>
          <w:szCs w:val="24"/>
        </w:rPr>
        <w:t xml:space="preserve"> клуба ЮК.</w:t>
      </w:r>
    </w:p>
    <w:p w:rsidR="00C40CE8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E8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E8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E8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E8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B05F0" w:rsidRPr="00CB05F0" w:rsidRDefault="00CB05F0" w:rsidP="00CB05F0">
      <w:pPr>
        <w:rPr>
          <w:rFonts w:ascii="Times New Roman" w:hAnsi="Times New Roman" w:cs="Times New Roman"/>
          <w:b/>
          <w:sz w:val="24"/>
          <w:szCs w:val="24"/>
        </w:rPr>
      </w:pPr>
      <w:r w:rsidRPr="00CB05F0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1. Проректор КГЮА по учебной работе,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  <w:t>Дмитриенко И.А.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>., профессор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>2.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B05F0">
        <w:rPr>
          <w:rFonts w:ascii="Times New Roman" w:hAnsi="Times New Roman" w:cs="Times New Roman"/>
          <w:sz w:val="24"/>
          <w:szCs w:val="24"/>
        </w:rPr>
        <w:t xml:space="preserve"> сектором мониторинга и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Хиценко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>контроля качества образования КГЮА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3. Директор юридического колледжа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Кыдыралиев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КГЮА, </w:t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>.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4. Ст. преподаватель КГЮА, </w:t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.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Дононбаева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5. Ст. преподаватель юридического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Бегиев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>колледжа КГЮА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6. Судья межрайонного суда Чуйской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  <w:t>Асанов Э.Д.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>области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7. Декан факультета права и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Жакыбакунов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Э.Т.</w:t>
      </w:r>
    </w:p>
    <w:p w:rsidR="00CB05F0" w:rsidRPr="00CB05F0" w:rsidRDefault="00CB05F0" w:rsidP="00CB05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предпринимательства КГЮА, </w:t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>.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 xml:space="preserve">8. Председатель студенческого совета </w:t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r w:rsidRPr="00CB05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05F0">
        <w:rPr>
          <w:rFonts w:ascii="Times New Roman" w:hAnsi="Times New Roman" w:cs="Times New Roman"/>
          <w:sz w:val="24"/>
          <w:szCs w:val="24"/>
        </w:rPr>
        <w:t>Турганова</w:t>
      </w:r>
      <w:proofErr w:type="spellEnd"/>
      <w:r w:rsidRPr="00CB05F0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CB05F0" w:rsidRPr="00CB05F0" w:rsidRDefault="00CB05F0" w:rsidP="00CB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F0">
        <w:rPr>
          <w:rFonts w:ascii="Times New Roman" w:hAnsi="Times New Roman" w:cs="Times New Roman"/>
          <w:sz w:val="24"/>
          <w:szCs w:val="24"/>
        </w:rPr>
        <w:t>юридического колледжа КГЮА</w:t>
      </w:r>
    </w:p>
    <w:p w:rsidR="00CB05F0" w:rsidRPr="00CB05F0" w:rsidRDefault="00CB05F0" w:rsidP="00CB05F0">
      <w:pPr>
        <w:rPr>
          <w:rFonts w:ascii="Times New Roman" w:hAnsi="Times New Roman" w:cs="Times New Roman"/>
          <w:sz w:val="24"/>
          <w:szCs w:val="24"/>
        </w:rPr>
      </w:pPr>
    </w:p>
    <w:p w:rsidR="00C40CE8" w:rsidRPr="002767E2" w:rsidRDefault="00C40CE8" w:rsidP="00C40CE8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D07" w:rsidRPr="002767E2" w:rsidRDefault="00191D07" w:rsidP="002767E2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sectPr w:rsidR="00191D07" w:rsidRPr="002767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09" w:rsidRDefault="008E0909" w:rsidP="001719AB">
      <w:pPr>
        <w:spacing w:after="0" w:line="240" w:lineRule="auto"/>
      </w:pPr>
      <w:r>
        <w:separator/>
      </w:r>
    </w:p>
  </w:endnote>
  <w:endnote w:type="continuationSeparator" w:id="0">
    <w:p w:rsidR="008E0909" w:rsidRDefault="008E0909" w:rsidP="001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172653"/>
      <w:docPartObj>
        <w:docPartGallery w:val="Page Numbers (Bottom of Page)"/>
        <w:docPartUnique/>
      </w:docPartObj>
    </w:sdtPr>
    <w:sdtContent>
      <w:p w:rsidR="003F2FB4" w:rsidRDefault="003F2F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0A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09" w:rsidRDefault="008E0909" w:rsidP="001719AB">
      <w:pPr>
        <w:spacing w:after="0" w:line="240" w:lineRule="auto"/>
      </w:pPr>
      <w:r>
        <w:separator/>
      </w:r>
    </w:p>
  </w:footnote>
  <w:footnote w:type="continuationSeparator" w:id="0">
    <w:p w:rsidR="008E0909" w:rsidRDefault="008E0909" w:rsidP="0017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3522"/>
    <w:multiLevelType w:val="hybridMultilevel"/>
    <w:tmpl w:val="49BAF2B6"/>
    <w:lvl w:ilvl="0" w:tplc="363A9C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6E76"/>
    <w:multiLevelType w:val="multilevel"/>
    <w:tmpl w:val="0D9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054CE"/>
    <w:multiLevelType w:val="multilevel"/>
    <w:tmpl w:val="339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2E39DD"/>
    <w:multiLevelType w:val="multilevel"/>
    <w:tmpl w:val="224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B0291"/>
    <w:multiLevelType w:val="multilevel"/>
    <w:tmpl w:val="423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49712A"/>
    <w:multiLevelType w:val="multilevel"/>
    <w:tmpl w:val="472C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EA40F8"/>
    <w:multiLevelType w:val="multilevel"/>
    <w:tmpl w:val="7C4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16641D"/>
    <w:multiLevelType w:val="multilevel"/>
    <w:tmpl w:val="E31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E77950"/>
    <w:multiLevelType w:val="multilevel"/>
    <w:tmpl w:val="7E36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AD6F79"/>
    <w:multiLevelType w:val="multilevel"/>
    <w:tmpl w:val="A3F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6F2FD2"/>
    <w:multiLevelType w:val="multilevel"/>
    <w:tmpl w:val="A0C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CF2852"/>
    <w:multiLevelType w:val="multilevel"/>
    <w:tmpl w:val="FBA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197412"/>
    <w:multiLevelType w:val="multilevel"/>
    <w:tmpl w:val="3E3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EC2325"/>
    <w:multiLevelType w:val="multilevel"/>
    <w:tmpl w:val="EA7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09736A"/>
    <w:multiLevelType w:val="multilevel"/>
    <w:tmpl w:val="EC3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6524E"/>
    <w:multiLevelType w:val="multilevel"/>
    <w:tmpl w:val="8442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4D67F8"/>
    <w:multiLevelType w:val="multilevel"/>
    <w:tmpl w:val="B3D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58351F"/>
    <w:multiLevelType w:val="multilevel"/>
    <w:tmpl w:val="3E9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CB1B47"/>
    <w:multiLevelType w:val="multilevel"/>
    <w:tmpl w:val="417C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040E40"/>
    <w:multiLevelType w:val="multilevel"/>
    <w:tmpl w:val="BF3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952503"/>
    <w:multiLevelType w:val="multilevel"/>
    <w:tmpl w:val="3EA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F014EF"/>
    <w:multiLevelType w:val="multilevel"/>
    <w:tmpl w:val="89A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5F29C2"/>
    <w:multiLevelType w:val="multilevel"/>
    <w:tmpl w:val="7722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14"/>
  </w:num>
  <w:num w:numId="12">
    <w:abstractNumId w:val="21"/>
  </w:num>
  <w:num w:numId="13">
    <w:abstractNumId w:val="22"/>
  </w:num>
  <w:num w:numId="14">
    <w:abstractNumId w:val="5"/>
  </w:num>
  <w:num w:numId="15">
    <w:abstractNumId w:val="16"/>
  </w:num>
  <w:num w:numId="16">
    <w:abstractNumId w:val="10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  <w:num w:numId="21">
    <w:abstractNumId w:val="19"/>
  </w:num>
  <w:num w:numId="22">
    <w:abstractNumId w:val="15"/>
  </w:num>
  <w:num w:numId="23">
    <w:abstractNumId w:val="20"/>
  </w:num>
  <w:num w:numId="24">
    <w:abstractNumId w:val="13"/>
  </w:num>
  <w:num w:numId="25">
    <w:abstractNumId w:val="12"/>
  </w:num>
  <w:num w:numId="26">
    <w:abstractNumId w:val="14"/>
  </w:num>
  <w:num w:numId="27">
    <w:abstractNumId w:val="21"/>
  </w:num>
  <w:num w:numId="28">
    <w:abstractNumId w:val="22"/>
  </w:num>
  <w:num w:numId="29">
    <w:abstractNumId w:val="5"/>
  </w:num>
  <w:num w:numId="30">
    <w:abstractNumId w:val="16"/>
  </w:num>
  <w:num w:numId="31">
    <w:abstractNumId w:val="10"/>
  </w:num>
  <w:num w:numId="32">
    <w:abstractNumId w:val="18"/>
  </w:num>
  <w:num w:numId="33">
    <w:abstractNumId w:val="4"/>
  </w:num>
  <w:num w:numId="34">
    <w:abstractNumId w:val="17"/>
  </w:num>
  <w:num w:numId="35">
    <w:abstractNumId w:val="2"/>
  </w:num>
  <w:num w:numId="36">
    <w:abstractNumId w:val="19"/>
  </w:num>
  <w:num w:numId="37">
    <w:abstractNumId w:val="1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07"/>
    <w:rsid w:val="000152BD"/>
    <w:rsid w:val="000640F6"/>
    <w:rsid w:val="00093320"/>
    <w:rsid w:val="00095E07"/>
    <w:rsid w:val="000B6432"/>
    <w:rsid w:val="000B69BC"/>
    <w:rsid w:val="000E644C"/>
    <w:rsid w:val="00107279"/>
    <w:rsid w:val="00121FA9"/>
    <w:rsid w:val="00140D83"/>
    <w:rsid w:val="00161EC3"/>
    <w:rsid w:val="00163714"/>
    <w:rsid w:val="001719AB"/>
    <w:rsid w:val="00191D07"/>
    <w:rsid w:val="001C4D7E"/>
    <w:rsid w:val="00213195"/>
    <w:rsid w:val="002210B6"/>
    <w:rsid w:val="002407DA"/>
    <w:rsid w:val="00240B76"/>
    <w:rsid w:val="00263118"/>
    <w:rsid w:val="002767E2"/>
    <w:rsid w:val="00287AA6"/>
    <w:rsid w:val="002E7AA4"/>
    <w:rsid w:val="00304B0A"/>
    <w:rsid w:val="003423C4"/>
    <w:rsid w:val="003807A5"/>
    <w:rsid w:val="003A394C"/>
    <w:rsid w:val="003C5300"/>
    <w:rsid w:val="003E2DDB"/>
    <w:rsid w:val="003E6FD9"/>
    <w:rsid w:val="003F2FB4"/>
    <w:rsid w:val="004201FB"/>
    <w:rsid w:val="0048217E"/>
    <w:rsid w:val="004A6ADC"/>
    <w:rsid w:val="004C5403"/>
    <w:rsid w:val="005078B0"/>
    <w:rsid w:val="005F0A44"/>
    <w:rsid w:val="00615BF6"/>
    <w:rsid w:val="00656389"/>
    <w:rsid w:val="00673450"/>
    <w:rsid w:val="006A2E43"/>
    <w:rsid w:val="006A314D"/>
    <w:rsid w:val="007232BF"/>
    <w:rsid w:val="00742BFB"/>
    <w:rsid w:val="00745A18"/>
    <w:rsid w:val="00757491"/>
    <w:rsid w:val="007A113F"/>
    <w:rsid w:val="007E6E50"/>
    <w:rsid w:val="00876B84"/>
    <w:rsid w:val="00883A53"/>
    <w:rsid w:val="00890600"/>
    <w:rsid w:val="008A3B3A"/>
    <w:rsid w:val="008C1930"/>
    <w:rsid w:val="008D06FE"/>
    <w:rsid w:val="008D1907"/>
    <w:rsid w:val="008D496F"/>
    <w:rsid w:val="008E0909"/>
    <w:rsid w:val="00911412"/>
    <w:rsid w:val="00954575"/>
    <w:rsid w:val="009662F7"/>
    <w:rsid w:val="00967024"/>
    <w:rsid w:val="0099341D"/>
    <w:rsid w:val="009C1C0F"/>
    <w:rsid w:val="009D6C17"/>
    <w:rsid w:val="009E4D3F"/>
    <w:rsid w:val="009F63A7"/>
    <w:rsid w:val="00A65ED0"/>
    <w:rsid w:val="00B32DA1"/>
    <w:rsid w:val="00BC4F20"/>
    <w:rsid w:val="00C05B3F"/>
    <w:rsid w:val="00C06EA3"/>
    <w:rsid w:val="00C26A5E"/>
    <w:rsid w:val="00C40CE8"/>
    <w:rsid w:val="00C57BD9"/>
    <w:rsid w:val="00C57FBB"/>
    <w:rsid w:val="00CA3FB8"/>
    <w:rsid w:val="00CB05F0"/>
    <w:rsid w:val="00D0610F"/>
    <w:rsid w:val="00D150BE"/>
    <w:rsid w:val="00D35AF7"/>
    <w:rsid w:val="00D526E5"/>
    <w:rsid w:val="00DB3D7E"/>
    <w:rsid w:val="00DB4BCB"/>
    <w:rsid w:val="00DE365E"/>
    <w:rsid w:val="00E1266A"/>
    <w:rsid w:val="00E259D9"/>
    <w:rsid w:val="00E55FE4"/>
    <w:rsid w:val="00EA5930"/>
    <w:rsid w:val="00ED1B37"/>
    <w:rsid w:val="00F36511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920BC-0076-41FF-9F36-E47CAAA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0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45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"/>
    <w:rsid w:val="008D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C4D7E"/>
    <w:rPr>
      <w:b/>
      <w:bCs w:val="0"/>
    </w:rPr>
  </w:style>
  <w:style w:type="paragraph" w:styleId="a6">
    <w:name w:val="Body Text"/>
    <w:basedOn w:val="a"/>
    <w:link w:val="11"/>
    <w:uiPriority w:val="99"/>
    <w:semiHidden/>
    <w:unhideWhenUsed/>
    <w:rsid w:val="003E2DDB"/>
    <w:pPr>
      <w:shd w:val="clear" w:color="auto" w:fill="FFFFFF"/>
      <w:spacing w:after="420" w:line="240" w:lineRule="atLeast"/>
    </w:pPr>
    <w:rPr>
      <w:rFonts w:ascii="Calibri" w:eastAsia="Calibri" w:hAnsi="Calibri" w:cs="Times New Roman"/>
      <w:spacing w:val="5"/>
      <w:sz w:val="23"/>
      <w:szCs w:val="23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3E2DDB"/>
  </w:style>
  <w:style w:type="character" w:customStyle="1" w:styleId="5">
    <w:name w:val="Основной текст (5)_"/>
    <w:basedOn w:val="a0"/>
    <w:link w:val="51"/>
    <w:locked/>
    <w:rsid w:val="003E2DDB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E2DDB"/>
    <w:pPr>
      <w:shd w:val="clear" w:color="auto" w:fill="FFFFFF"/>
      <w:spacing w:after="0" w:line="456" w:lineRule="exact"/>
      <w:ind w:firstLine="680"/>
      <w:jc w:val="both"/>
    </w:pPr>
    <w:rPr>
      <w:i/>
      <w:iCs/>
      <w:spacing w:val="-2"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3E2DDB"/>
    <w:rPr>
      <w:rFonts w:ascii="Calibri" w:eastAsia="Calibri" w:hAnsi="Calibri" w:cs="Times New Roman"/>
      <w:spacing w:val="5"/>
      <w:sz w:val="23"/>
      <w:szCs w:val="23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1"/>
    <w:locked/>
    <w:rsid w:val="00D150BE"/>
    <w:rPr>
      <w:spacing w:val="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50BE"/>
    <w:pPr>
      <w:shd w:val="clear" w:color="auto" w:fill="FFFFFF"/>
      <w:spacing w:after="0" w:line="240" w:lineRule="atLeast"/>
      <w:jc w:val="center"/>
    </w:pPr>
    <w:rPr>
      <w:spacing w:val="3"/>
    </w:rPr>
  </w:style>
  <w:style w:type="character" w:customStyle="1" w:styleId="20">
    <w:name w:val="Основной текст (2)"/>
    <w:basedOn w:val="2"/>
    <w:rsid w:val="00D150BE"/>
    <w:rPr>
      <w:spacing w:val="4"/>
      <w:shd w:val="clear" w:color="auto" w:fill="FFFFFF"/>
    </w:rPr>
  </w:style>
  <w:style w:type="character" w:customStyle="1" w:styleId="apple-converted-space">
    <w:name w:val="apple-converted-space"/>
    <w:basedOn w:val="a0"/>
    <w:rsid w:val="002210B6"/>
  </w:style>
  <w:style w:type="paragraph" w:styleId="a8">
    <w:name w:val="List Paragraph"/>
    <w:basedOn w:val="a"/>
    <w:uiPriority w:val="99"/>
    <w:qFormat/>
    <w:rsid w:val="006A31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163714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163714"/>
    <w:rPr>
      <w:rFonts w:ascii="Times New Roman" w:hAnsi="Times New Roman" w:cs="Times New Roman" w:hint="default"/>
      <w:sz w:val="18"/>
    </w:rPr>
  </w:style>
  <w:style w:type="character" w:styleId="a9">
    <w:name w:val="Hyperlink"/>
    <w:basedOn w:val="a0"/>
    <w:uiPriority w:val="99"/>
    <w:unhideWhenUsed/>
    <w:rsid w:val="00876B84"/>
    <w:rPr>
      <w:color w:val="0563C1" w:themeColor="hyperlink"/>
      <w:u w:val="single"/>
    </w:rPr>
  </w:style>
  <w:style w:type="paragraph" w:customStyle="1" w:styleId="Style63">
    <w:name w:val="Style63"/>
    <w:basedOn w:val="a"/>
    <w:uiPriority w:val="99"/>
    <w:rsid w:val="00161EC3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7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9AB"/>
  </w:style>
  <w:style w:type="paragraph" w:styleId="ac">
    <w:name w:val="footer"/>
    <w:basedOn w:val="a"/>
    <w:link w:val="ad"/>
    <w:uiPriority w:val="99"/>
    <w:unhideWhenUsed/>
    <w:rsid w:val="0017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-portal.ksla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18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38</cp:revision>
  <dcterms:created xsi:type="dcterms:W3CDTF">2019-02-07T16:49:00Z</dcterms:created>
  <dcterms:modified xsi:type="dcterms:W3CDTF">2019-05-06T07:47:00Z</dcterms:modified>
</cp:coreProperties>
</file>