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DF" w:rsidRPr="00D9421D" w:rsidRDefault="00D9421D" w:rsidP="00D9421D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9421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9421D" w:rsidRPr="00D9421D" w:rsidRDefault="00D9421D" w:rsidP="00D9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21D" w:rsidRPr="00D9421D" w:rsidRDefault="00D9421D" w:rsidP="00D9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D">
        <w:rPr>
          <w:rFonts w:ascii="Times New Roman" w:hAnsi="Times New Roman" w:cs="Times New Roman"/>
          <w:b/>
          <w:sz w:val="24"/>
          <w:szCs w:val="24"/>
        </w:rPr>
        <w:t>Примерный учебный план</w:t>
      </w:r>
    </w:p>
    <w:p w:rsidR="00D9421D" w:rsidRPr="00D9421D" w:rsidRDefault="00D9421D" w:rsidP="00D9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D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D9421D" w:rsidRPr="00D9421D" w:rsidRDefault="00D9421D" w:rsidP="00D9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D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="00417AE7">
        <w:rPr>
          <w:rFonts w:ascii="Times New Roman" w:hAnsi="Times New Roman" w:cs="Times New Roman"/>
          <w:b/>
          <w:sz w:val="24"/>
          <w:szCs w:val="24"/>
        </w:rPr>
        <w:t xml:space="preserve"> 030503 – «Правоведение»</w:t>
      </w:r>
    </w:p>
    <w:p w:rsidR="00D9421D" w:rsidRPr="00D9421D" w:rsidRDefault="00D9421D" w:rsidP="00D9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417AE7">
        <w:rPr>
          <w:rFonts w:ascii="Times New Roman" w:hAnsi="Times New Roman" w:cs="Times New Roman"/>
          <w:b/>
          <w:sz w:val="24"/>
          <w:szCs w:val="24"/>
        </w:rPr>
        <w:t xml:space="preserve"> юрист</w:t>
      </w:r>
    </w:p>
    <w:p w:rsidR="00D9421D" w:rsidRPr="00D9421D" w:rsidRDefault="00D9421D" w:rsidP="00D9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D">
        <w:rPr>
          <w:rFonts w:ascii="Times New Roman" w:hAnsi="Times New Roman" w:cs="Times New Roman"/>
          <w:b/>
          <w:sz w:val="24"/>
          <w:szCs w:val="24"/>
        </w:rPr>
        <w:t>нормативный срок обучения: 1 год 10 месяцев</w:t>
      </w:r>
    </w:p>
    <w:p w:rsidR="00D9421D" w:rsidRDefault="00D9421D" w:rsidP="00D94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2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8"/>
        <w:gridCol w:w="709"/>
        <w:gridCol w:w="992"/>
        <w:gridCol w:w="993"/>
        <w:gridCol w:w="993"/>
        <w:gridCol w:w="993"/>
      </w:tblGrid>
      <w:tr w:rsidR="00D9421D" w:rsidRPr="00D9421D" w:rsidTr="003209DA">
        <w:trPr>
          <w:trHeight w:val="690"/>
        </w:trPr>
        <w:tc>
          <w:tcPr>
            <w:tcW w:w="562" w:type="dxa"/>
            <w:vMerge w:val="restart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D9421D" w:rsidRPr="00D9421D" w:rsidRDefault="00D9421D" w:rsidP="0032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дисциплин (в том числе практик)</w:t>
            </w:r>
          </w:p>
        </w:tc>
        <w:tc>
          <w:tcPr>
            <w:tcW w:w="1417" w:type="dxa"/>
            <w:gridSpan w:val="2"/>
          </w:tcPr>
          <w:p w:rsidR="00D9421D" w:rsidRPr="00D9421D" w:rsidRDefault="00D9421D" w:rsidP="0032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Общая трудоемкость</w:t>
            </w:r>
          </w:p>
        </w:tc>
        <w:tc>
          <w:tcPr>
            <w:tcW w:w="3971" w:type="dxa"/>
            <w:gridSpan w:val="4"/>
          </w:tcPr>
          <w:p w:rsidR="00D9421D" w:rsidRPr="00D9421D" w:rsidRDefault="00D9421D" w:rsidP="0032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Примерное распределение по семестрам</w:t>
            </w:r>
          </w:p>
        </w:tc>
      </w:tr>
      <w:tr w:rsidR="00D9421D" w:rsidRPr="00D9421D" w:rsidTr="003209DA">
        <w:trPr>
          <w:cantSplit/>
          <w:trHeight w:val="1166"/>
        </w:trPr>
        <w:tc>
          <w:tcPr>
            <w:tcW w:w="562" w:type="dxa"/>
            <w:vMerge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в кредитах</w:t>
            </w:r>
          </w:p>
        </w:tc>
        <w:tc>
          <w:tcPr>
            <w:tcW w:w="709" w:type="dxa"/>
            <w:vMerge w:val="restart"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в часах</w:t>
            </w:r>
          </w:p>
        </w:tc>
        <w:tc>
          <w:tcPr>
            <w:tcW w:w="992" w:type="dxa"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993" w:type="dxa"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  <w:tc>
          <w:tcPr>
            <w:tcW w:w="993" w:type="dxa"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993" w:type="dxa"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</w:tr>
      <w:tr w:rsidR="00D9421D" w:rsidRPr="00D9421D" w:rsidTr="003209DA">
        <w:trPr>
          <w:cantSplit/>
          <w:trHeight w:val="380"/>
        </w:trPr>
        <w:tc>
          <w:tcPr>
            <w:tcW w:w="562" w:type="dxa"/>
            <w:vMerge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4"/>
          </w:tcPr>
          <w:p w:rsidR="00D9421D" w:rsidRPr="00D9421D" w:rsidRDefault="00D9421D" w:rsidP="0032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Количество недель</w:t>
            </w:r>
          </w:p>
        </w:tc>
      </w:tr>
      <w:tr w:rsidR="00D9421D" w:rsidRPr="00D9421D" w:rsidTr="003209DA">
        <w:trPr>
          <w:cantSplit/>
          <w:trHeight w:val="380"/>
        </w:trPr>
        <w:tc>
          <w:tcPr>
            <w:tcW w:w="562" w:type="dxa"/>
            <w:vMerge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D9421D" w:rsidRPr="00D9421D" w:rsidRDefault="00D9421D" w:rsidP="00320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21D" w:rsidRPr="00D9421D" w:rsidRDefault="00D9421D" w:rsidP="0041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93" w:type="dxa"/>
          </w:tcPr>
          <w:p w:rsidR="00D9421D" w:rsidRPr="00D9421D" w:rsidRDefault="00D9421D" w:rsidP="0041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93" w:type="dxa"/>
          </w:tcPr>
          <w:p w:rsidR="00D9421D" w:rsidRPr="00D9421D" w:rsidRDefault="00D9421D" w:rsidP="0041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21D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93" w:type="dxa"/>
          </w:tcPr>
          <w:p w:rsidR="00D9421D" w:rsidRPr="00D9421D" w:rsidRDefault="001C1817" w:rsidP="0041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D9421D" w:rsidRPr="00D9421D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</w:tr>
      <w:tr w:rsidR="003209DA" w:rsidRPr="00D9421D" w:rsidTr="003209DA">
        <w:tc>
          <w:tcPr>
            <w:tcW w:w="562" w:type="dxa"/>
          </w:tcPr>
          <w:p w:rsidR="00D9421D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D9421D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Общегуманитарный цикл</w:t>
            </w:r>
          </w:p>
        </w:tc>
        <w:tc>
          <w:tcPr>
            <w:tcW w:w="708" w:type="dxa"/>
          </w:tcPr>
          <w:p w:rsidR="00D9421D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9421D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D9421D" w:rsidRPr="003209DA" w:rsidRDefault="00D9421D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9421D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8" w:type="dxa"/>
          </w:tcPr>
          <w:p w:rsidR="00D9421D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9421D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и литература</w:t>
            </w:r>
          </w:p>
        </w:tc>
        <w:tc>
          <w:tcPr>
            <w:tcW w:w="708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D9421D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D9421D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8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D9421D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Кыргызстана</w:t>
            </w:r>
          </w:p>
        </w:tc>
        <w:tc>
          <w:tcPr>
            <w:tcW w:w="708" w:type="dxa"/>
          </w:tcPr>
          <w:p w:rsidR="00D9421D" w:rsidRPr="00D9421D" w:rsidRDefault="007B603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421D" w:rsidRPr="00D9421D" w:rsidRDefault="007B603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209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421D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  <w:proofErr w:type="spellEnd"/>
          </w:p>
        </w:tc>
        <w:tc>
          <w:tcPr>
            <w:tcW w:w="708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21D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421D" w:rsidRPr="00D9421D" w:rsidRDefault="00D9421D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708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естественнонаучный цикл</w:t>
            </w:r>
          </w:p>
        </w:tc>
        <w:tc>
          <w:tcPr>
            <w:tcW w:w="708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8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математика</w:t>
            </w:r>
          </w:p>
        </w:tc>
        <w:tc>
          <w:tcPr>
            <w:tcW w:w="708" w:type="dxa"/>
          </w:tcPr>
          <w:p w:rsidR="003209DA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209DA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209DA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3209DA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209DA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708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9D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209DA" w:rsidRPr="003209DA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977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708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2250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8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403D77" w:rsidRDefault="00417AE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E7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</w:t>
            </w:r>
          </w:p>
        </w:tc>
        <w:tc>
          <w:tcPr>
            <w:tcW w:w="708" w:type="dxa"/>
          </w:tcPr>
          <w:p w:rsidR="003209DA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209DA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3209DA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209DA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209DA" w:rsidRPr="00417AE7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417AE7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государства и права Кыргызстана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государства и права зарубежных стран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процессуальное право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41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процессуальное право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Административно-процедурное право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</w:tc>
        <w:tc>
          <w:tcPr>
            <w:tcW w:w="708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7AE7" w:rsidRP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417AE7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право</w:t>
            </w:r>
          </w:p>
        </w:tc>
        <w:tc>
          <w:tcPr>
            <w:tcW w:w="708" w:type="dxa"/>
          </w:tcPr>
          <w:p w:rsid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AE7" w:rsidRPr="00D9421D" w:rsidTr="003209DA">
        <w:tc>
          <w:tcPr>
            <w:tcW w:w="56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право</w:t>
            </w:r>
          </w:p>
        </w:tc>
        <w:tc>
          <w:tcPr>
            <w:tcW w:w="708" w:type="dxa"/>
          </w:tcPr>
          <w:p w:rsid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17AE7" w:rsidRDefault="00111E2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AE7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17AE7" w:rsidRPr="00D9421D" w:rsidRDefault="00417AE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708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2250</w:t>
            </w:r>
          </w:p>
        </w:tc>
        <w:tc>
          <w:tcPr>
            <w:tcW w:w="99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DA" w:rsidRPr="00D9421D" w:rsidTr="003209DA">
        <w:tc>
          <w:tcPr>
            <w:tcW w:w="562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3209DA" w:rsidRPr="00403D77" w:rsidRDefault="003209DA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09DA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2ч в </w:t>
            </w:r>
            <w:proofErr w:type="spellStart"/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:rsidR="003209DA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209DA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209DA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D77" w:rsidRPr="00D9421D" w:rsidTr="003209DA">
        <w:tc>
          <w:tcPr>
            <w:tcW w:w="562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08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:rsidR="00403D77" w:rsidRPr="00D9421D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D77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03D77" w:rsidRPr="00D9421D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D77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3D77" w:rsidRPr="00D9421D" w:rsidTr="003209DA">
        <w:tc>
          <w:tcPr>
            <w:tcW w:w="562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708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03D77" w:rsidRPr="00403D77" w:rsidRDefault="00403D77" w:rsidP="00D9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403D77" w:rsidRPr="00D9421D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D77" w:rsidRPr="00D9421D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D77" w:rsidRPr="00D9421D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D77" w:rsidRPr="00D9421D" w:rsidRDefault="00E210F8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209DA" w:rsidRPr="00D9421D" w:rsidTr="003209DA">
        <w:tc>
          <w:tcPr>
            <w:tcW w:w="562" w:type="dxa"/>
          </w:tcPr>
          <w:p w:rsidR="003209DA" w:rsidRPr="00D9421D" w:rsidRDefault="003209DA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9DA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экзаменов (макс)</w:t>
            </w:r>
          </w:p>
        </w:tc>
        <w:tc>
          <w:tcPr>
            <w:tcW w:w="708" w:type="dxa"/>
          </w:tcPr>
          <w:p w:rsidR="003209DA" w:rsidRDefault="003209DA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09DA" w:rsidRDefault="003209DA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9DA" w:rsidRPr="00D9421D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6038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3" w:type="dxa"/>
          </w:tcPr>
          <w:p w:rsidR="003209DA" w:rsidRPr="00D9421D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6038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3" w:type="dxa"/>
          </w:tcPr>
          <w:p w:rsidR="003209DA" w:rsidRPr="00D9421D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6038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3" w:type="dxa"/>
          </w:tcPr>
          <w:p w:rsidR="003209DA" w:rsidRPr="00D9421D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6038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</w:tr>
      <w:tr w:rsidR="00403D77" w:rsidRPr="00D9421D" w:rsidTr="003209DA">
        <w:tc>
          <w:tcPr>
            <w:tcW w:w="562" w:type="dxa"/>
          </w:tcPr>
          <w:p w:rsidR="00403D77" w:rsidRPr="00D9421D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3D77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курсовых работ/проектов</w:t>
            </w:r>
          </w:p>
        </w:tc>
        <w:tc>
          <w:tcPr>
            <w:tcW w:w="708" w:type="dxa"/>
          </w:tcPr>
          <w:p w:rsidR="00403D77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D77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D77" w:rsidRPr="00D9421D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D77" w:rsidRPr="00D9421D" w:rsidRDefault="00E210F8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03D77" w:rsidRPr="00D9421D" w:rsidRDefault="00403D77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D77" w:rsidRPr="00D9421D" w:rsidRDefault="00E210F8" w:rsidP="0040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3D77" w:rsidRPr="00D9421D" w:rsidTr="003209DA">
        <w:tc>
          <w:tcPr>
            <w:tcW w:w="562" w:type="dxa"/>
          </w:tcPr>
          <w:p w:rsidR="00403D77" w:rsidRPr="00D9421D" w:rsidRDefault="00403D77" w:rsidP="00D9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3D77" w:rsidRPr="00403D77" w:rsidRDefault="00403D77" w:rsidP="00403D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Общая трудоемкость основной образовательной программы</w:t>
            </w:r>
          </w:p>
        </w:tc>
        <w:tc>
          <w:tcPr>
            <w:tcW w:w="708" w:type="dxa"/>
          </w:tcPr>
          <w:p w:rsidR="00403D77" w:rsidRPr="00403D77" w:rsidRDefault="00403D77" w:rsidP="00403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403D77" w:rsidRPr="00403D77" w:rsidRDefault="00403D77" w:rsidP="00403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</w:p>
        </w:tc>
        <w:tc>
          <w:tcPr>
            <w:tcW w:w="992" w:type="dxa"/>
          </w:tcPr>
          <w:p w:rsidR="00403D77" w:rsidRPr="00403D77" w:rsidRDefault="00403D77" w:rsidP="00403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403D77" w:rsidRPr="00403D77" w:rsidRDefault="00403D77" w:rsidP="00403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403D77" w:rsidRPr="00403D77" w:rsidRDefault="00403D77" w:rsidP="00403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403D77" w:rsidRPr="00403D77" w:rsidRDefault="00403D77" w:rsidP="00403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7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D9421D" w:rsidRDefault="00D9421D" w:rsidP="00D9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21D" w:rsidRDefault="00D9421D" w:rsidP="00D9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21D" w:rsidRPr="00D9421D" w:rsidRDefault="00D9421D" w:rsidP="00D942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21D" w:rsidRPr="00D9421D" w:rsidSect="00D942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1D"/>
    <w:rsid w:val="00111E27"/>
    <w:rsid w:val="001C1817"/>
    <w:rsid w:val="003209DA"/>
    <w:rsid w:val="00403D77"/>
    <w:rsid w:val="00417AE7"/>
    <w:rsid w:val="007135DF"/>
    <w:rsid w:val="007B6038"/>
    <w:rsid w:val="00D9421D"/>
    <w:rsid w:val="00E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AE8A-DF81-425E-9091-B2601149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2019-03-24T13:16:00Z</dcterms:created>
  <dcterms:modified xsi:type="dcterms:W3CDTF">2019-03-30T20:47:00Z</dcterms:modified>
</cp:coreProperties>
</file>