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97F" w:rsidRPr="000B4E3B" w:rsidRDefault="0090297F" w:rsidP="0090297F">
      <w:pPr>
        <w:widowControl w:val="0"/>
        <w:autoSpaceDE w:val="0"/>
        <w:autoSpaceDN w:val="0"/>
        <w:adjustRightInd w:val="0"/>
        <w:jc w:val="center"/>
        <w:rPr>
          <w:b/>
          <w:sz w:val="28"/>
          <w:szCs w:val="28"/>
          <w:lang w:val="ky-KG"/>
        </w:rPr>
      </w:pPr>
      <w:r w:rsidRPr="000B4E3B">
        <w:rPr>
          <w:b/>
          <w:sz w:val="28"/>
          <w:szCs w:val="28"/>
        </w:rPr>
        <w:t>КЫРГЫЗ РЕСПУБЛИК</w:t>
      </w:r>
      <w:r w:rsidRPr="000B4E3B">
        <w:rPr>
          <w:b/>
          <w:sz w:val="28"/>
          <w:szCs w:val="28"/>
          <w:lang w:val="ky-KG"/>
        </w:rPr>
        <w:t>АСЫНЫН</w:t>
      </w:r>
    </w:p>
    <w:p w:rsidR="0090297F" w:rsidRPr="000B4E3B" w:rsidRDefault="0090297F" w:rsidP="0090297F">
      <w:pPr>
        <w:widowControl w:val="0"/>
        <w:autoSpaceDE w:val="0"/>
        <w:autoSpaceDN w:val="0"/>
        <w:adjustRightInd w:val="0"/>
        <w:jc w:val="center"/>
        <w:rPr>
          <w:b/>
          <w:sz w:val="28"/>
          <w:szCs w:val="28"/>
          <w:lang w:val="ky-KG"/>
        </w:rPr>
      </w:pPr>
      <w:r w:rsidRPr="000B4E3B">
        <w:rPr>
          <w:b/>
          <w:sz w:val="28"/>
          <w:szCs w:val="28"/>
          <w:lang w:val="ky-KG"/>
        </w:rPr>
        <w:t>БИЛИМ БЕРҮҮ ЖАНА ИЛИМ МИНИСТРЛИГИ</w:t>
      </w:r>
    </w:p>
    <w:p w:rsidR="0090297F" w:rsidRPr="000B4E3B" w:rsidRDefault="0090297F" w:rsidP="0090297F">
      <w:pPr>
        <w:widowControl w:val="0"/>
        <w:autoSpaceDE w:val="0"/>
        <w:autoSpaceDN w:val="0"/>
        <w:adjustRightInd w:val="0"/>
        <w:ind w:left="5940"/>
        <w:jc w:val="center"/>
        <w:rPr>
          <w:b/>
          <w:sz w:val="28"/>
          <w:szCs w:val="28"/>
        </w:rPr>
      </w:pPr>
    </w:p>
    <w:p w:rsidR="0090297F" w:rsidRDefault="0090297F" w:rsidP="0090297F">
      <w:pPr>
        <w:widowControl w:val="0"/>
        <w:autoSpaceDE w:val="0"/>
        <w:autoSpaceDN w:val="0"/>
        <w:adjustRightInd w:val="0"/>
        <w:ind w:left="5940"/>
        <w:rPr>
          <w:b/>
          <w:sz w:val="28"/>
          <w:szCs w:val="28"/>
          <w:lang w:val="ky-KG"/>
        </w:rPr>
      </w:pPr>
      <w:r>
        <w:rPr>
          <w:b/>
          <w:sz w:val="28"/>
          <w:szCs w:val="28"/>
          <w:lang w:val="ky-KG"/>
        </w:rPr>
        <w:t xml:space="preserve">        </w:t>
      </w:r>
    </w:p>
    <w:p w:rsidR="00E540AD" w:rsidRPr="00437740" w:rsidRDefault="0090297F" w:rsidP="00E540AD">
      <w:pPr>
        <w:widowControl w:val="0"/>
        <w:autoSpaceDE w:val="0"/>
        <w:autoSpaceDN w:val="0"/>
        <w:adjustRightInd w:val="0"/>
        <w:ind w:left="5940"/>
        <w:rPr>
          <w:b/>
          <w:sz w:val="28"/>
          <w:szCs w:val="28"/>
          <w:lang w:val="ky-KG"/>
        </w:rPr>
      </w:pPr>
      <w:r>
        <w:rPr>
          <w:b/>
          <w:sz w:val="28"/>
          <w:szCs w:val="28"/>
          <w:lang w:val="ky-KG"/>
        </w:rPr>
        <w:t xml:space="preserve">      </w:t>
      </w:r>
      <w:r w:rsidR="00E540AD" w:rsidRPr="00437740">
        <w:rPr>
          <w:b/>
          <w:sz w:val="28"/>
          <w:szCs w:val="28"/>
          <w:lang w:val="ky-KG"/>
        </w:rPr>
        <w:t>Бекитилди</w:t>
      </w:r>
    </w:p>
    <w:p w:rsidR="00E540AD" w:rsidRPr="00437740" w:rsidRDefault="00E540AD" w:rsidP="00E540AD">
      <w:pPr>
        <w:widowControl w:val="0"/>
        <w:autoSpaceDE w:val="0"/>
        <w:autoSpaceDN w:val="0"/>
        <w:adjustRightInd w:val="0"/>
        <w:ind w:left="4320" w:firstLine="720"/>
        <w:jc w:val="center"/>
        <w:rPr>
          <w:sz w:val="28"/>
          <w:szCs w:val="28"/>
          <w:lang w:val="ky-KG"/>
        </w:rPr>
      </w:pPr>
      <w:r w:rsidRPr="00437740">
        <w:rPr>
          <w:sz w:val="28"/>
          <w:szCs w:val="28"/>
          <w:lang w:val="ky-KG"/>
        </w:rPr>
        <w:t>К</w:t>
      </w:r>
      <w:proofErr w:type="spellStart"/>
      <w:r w:rsidRPr="00437740">
        <w:rPr>
          <w:sz w:val="28"/>
          <w:szCs w:val="28"/>
        </w:rPr>
        <w:t>ыргыз</w:t>
      </w:r>
      <w:proofErr w:type="spellEnd"/>
      <w:r w:rsidRPr="00437740">
        <w:rPr>
          <w:sz w:val="28"/>
          <w:szCs w:val="28"/>
        </w:rPr>
        <w:t xml:space="preserve"> </w:t>
      </w:r>
      <w:r w:rsidRPr="00437740">
        <w:rPr>
          <w:sz w:val="28"/>
          <w:szCs w:val="28"/>
          <w:lang w:val="ky-KG"/>
        </w:rPr>
        <w:t>Р</w:t>
      </w:r>
      <w:proofErr w:type="spellStart"/>
      <w:r w:rsidRPr="00437740">
        <w:rPr>
          <w:sz w:val="28"/>
          <w:szCs w:val="28"/>
        </w:rPr>
        <w:t>еспублик</w:t>
      </w:r>
      <w:proofErr w:type="spellEnd"/>
      <w:r w:rsidRPr="00437740">
        <w:rPr>
          <w:sz w:val="28"/>
          <w:szCs w:val="28"/>
          <w:lang w:val="ky-KG"/>
        </w:rPr>
        <w:t>асынын</w:t>
      </w:r>
    </w:p>
    <w:p w:rsidR="00E540AD" w:rsidRPr="00437740" w:rsidRDefault="00E540AD" w:rsidP="00E540AD">
      <w:pPr>
        <w:widowControl w:val="0"/>
        <w:autoSpaceDE w:val="0"/>
        <w:autoSpaceDN w:val="0"/>
        <w:adjustRightInd w:val="0"/>
        <w:ind w:left="5040"/>
        <w:jc w:val="center"/>
        <w:rPr>
          <w:sz w:val="28"/>
          <w:szCs w:val="28"/>
          <w:lang w:val="ky-KG"/>
        </w:rPr>
      </w:pPr>
      <w:r w:rsidRPr="00437740">
        <w:rPr>
          <w:sz w:val="28"/>
          <w:szCs w:val="28"/>
          <w:lang w:val="ky-KG"/>
        </w:rPr>
        <w:t xml:space="preserve">Билим берүү жана илим министрлигинин </w:t>
      </w:r>
    </w:p>
    <w:p w:rsidR="00E540AD" w:rsidRDefault="00E540AD" w:rsidP="00E540AD">
      <w:pPr>
        <w:widowControl w:val="0"/>
        <w:autoSpaceDE w:val="0"/>
        <w:autoSpaceDN w:val="0"/>
        <w:adjustRightInd w:val="0"/>
        <w:jc w:val="center"/>
        <w:rPr>
          <w:sz w:val="28"/>
          <w:szCs w:val="28"/>
        </w:rPr>
      </w:pPr>
      <w:r>
        <w:rPr>
          <w:sz w:val="28"/>
          <w:szCs w:val="28"/>
        </w:rPr>
        <w:t xml:space="preserve">                                                                            2018-жылдын «31» </w:t>
      </w:r>
      <w:proofErr w:type="spellStart"/>
      <w:r>
        <w:rPr>
          <w:sz w:val="28"/>
          <w:szCs w:val="28"/>
        </w:rPr>
        <w:t>декабры</w:t>
      </w:r>
      <w:proofErr w:type="spellEnd"/>
      <w:r>
        <w:rPr>
          <w:sz w:val="28"/>
          <w:szCs w:val="28"/>
        </w:rPr>
        <w:t xml:space="preserve"> </w:t>
      </w:r>
    </w:p>
    <w:p w:rsidR="00E540AD" w:rsidRPr="00437740" w:rsidRDefault="00E540AD" w:rsidP="00E540AD">
      <w:pPr>
        <w:widowControl w:val="0"/>
        <w:autoSpaceDE w:val="0"/>
        <w:autoSpaceDN w:val="0"/>
        <w:adjustRightInd w:val="0"/>
        <w:jc w:val="center"/>
        <w:rPr>
          <w:sz w:val="28"/>
          <w:szCs w:val="28"/>
        </w:rPr>
      </w:pPr>
      <w:r>
        <w:rPr>
          <w:sz w:val="28"/>
          <w:szCs w:val="28"/>
        </w:rPr>
        <w:t xml:space="preserve">                                                                           </w:t>
      </w:r>
      <w:r w:rsidRPr="00502C03">
        <w:rPr>
          <w:sz w:val="28"/>
          <w:szCs w:val="28"/>
          <w:u w:val="single"/>
        </w:rPr>
        <w:t>№1615/1</w:t>
      </w:r>
      <w:r w:rsidRPr="002B630B">
        <w:rPr>
          <w:sz w:val="28"/>
          <w:szCs w:val="28"/>
          <w:lang w:val="ky-KG"/>
        </w:rPr>
        <w:t xml:space="preserve"> </w:t>
      </w:r>
      <w:r w:rsidRPr="00437740">
        <w:rPr>
          <w:sz w:val="28"/>
          <w:szCs w:val="28"/>
          <w:lang w:val="ky-KG"/>
        </w:rPr>
        <w:t>буйругу менен</w:t>
      </w:r>
    </w:p>
    <w:p w:rsidR="0090297F" w:rsidRPr="000B4E3B" w:rsidRDefault="0090297F" w:rsidP="00E540AD">
      <w:pPr>
        <w:widowControl w:val="0"/>
        <w:autoSpaceDE w:val="0"/>
        <w:autoSpaceDN w:val="0"/>
        <w:adjustRightInd w:val="0"/>
        <w:ind w:left="5940"/>
        <w:rPr>
          <w:sz w:val="28"/>
          <w:szCs w:val="28"/>
          <w:lang w:val="ky-KG"/>
        </w:rPr>
      </w:pPr>
      <w:r w:rsidRPr="000B4E3B">
        <w:rPr>
          <w:sz w:val="28"/>
          <w:szCs w:val="28"/>
          <w:lang w:val="ky-KG"/>
        </w:rPr>
        <w:tab/>
      </w:r>
      <w:r w:rsidRPr="000B4E3B">
        <w:rPr>
          <w:sz w:val="28"/>
          <w:szCs w:val="28"/>
          <w:lang w:val="ky-KG"/>
        </w:rPr>
        <w:tab/>
      </w:r>
      <w:r w:rsidRPr="000B4E3B">
        <w:rPr>
          <w:sz w:val="28"/>
          <w:szCs w:val="28"/>
          <w:lang w:val="ky-KG"/>
        </w:rPr>
        <w:tab/>
      </w:r>
      <w:r w:rsidRPr="000B4E3B">
        <w:rPr>
          <w:sz w:val="28"/>
          <w:szCs w:val="28"/>
          <w:lang w:val="ky-KG"/>
        </w:rPr>
        <w:tab/>
      </w:r>
      <w:r w:rsidRPr="000B4E3B">
        <w:rPr>
          <w:sz w:val="28"/>
          <w:szCs w:val="28"/>
          <w:lang w:val="ky-KG"/>
        </w:rPr>
        <w:tab/>
      </w:r>
    </w:p>
    <w:p w:rsidR="0090297F" w:rsidRPr="000B4E3B" w:rsidRDefault="0090297F" w:rsidP="0090297F">
      <w:pPr>
        <w:widowControl w:val="0"/>
        <w:autoSpaceDE w:val="0"/>
        <w:autoSpaceDN w:val="0"/>
        <w:adjustRightInd w:val="0"/>
        <w:ind w:firstLine="567"/>
        <w:jc w:val="center"/>
        <w:rPr>
          <w:sz w:val="28"/>
          <w:szCs w:val="28"/>
        </w:rPr>
      </w:pPr>
    </w:p>
    <w:p w:rsidR="0090297F" w:rsidRPr="000B4E3B" w:rsidRDefault="0090297F" w:rsidP="0090297F">
      <w:pPr>
        <w:widowControl w:val="0"/>
        <w:autoSpaceDE w:val="0"/>
        <w:autoSpaceDN w:val="0"/>
        <w:adjustRightInd w:val="0"/>
        <w:ind w:firstLine="567"/>
        <w:jc w:val="center"/>
        <w:rPr>
          <w:sz w:val="28"/>
          <w:szCs w:val="28"/>
        </w:rPr>
      </w:pPr>
    </w:p>
    <w:p w:rsidR="0090297F" w:rsidRPr="000B4E3B" w:rsidRDefault="0090297F" w:rsidP="0090297F">
      <w:pPr>
        <w:widowControl w:val="0"/>
        <w:autoSpaceDE w:val="0"/>
        <w:autoSpaceDN w:val="0"/>
        <w:adjustRightInd w:val="0"/>
        <w:ind w:firstLine="567"/>
        <w:jc w:val="center"/>
        <w:rPr>
          <w:sz w:val="28"/>
          <w:szCs w:val="28"/>
        </w:rPr>
      </w:pPr>
    </w:p>
    <w:p w:rsidR="0090297F" w:rsidRPr="000B4E3B" w:rsidRDefault="0090297F" w:rsidP="0090297F">
      <w:pPr>
        <w:widowControl w:val="0"/>
        <w:autoSpaceDE w:val="0"/>
        <w:autoSpaceDN w:val="0"/>
        <w:adjustRightInd w:val="0"/>
        <w:ind w:firstLine="567"/>
        <w:jc w:val="center"/>
        <w:rPr>
          <w:sz w:val="28"/>
          <w:szCs w:val="28"/>
        </w:rPr>
      </w:pPr>
    </w:p>
    <w:p w:rsidR="0090297F" w:rsidRPr="000B4E3B" w:rsidRDefault="0090297F" w:rsidP="0090297F">
      <w:pPr>
        <w:widowControl w:val="0"/>
        <w:autoSpaceDE w:val="0"/>
        <w:autoSpaceDN w:val="0"/>
        <w:adjustRightInd w:val="0"/>
        <w:ind w:firstLine="567"/>
        <w:jc w:val="center"/>
        <w:rPr>
          <w:sz w:val="28"/>
          <w:szCs w:val="28"/>
        </w:rPr>
      </w:pPr>
    </w:p>
    <w:p w:rsidR="0090297F" w:rsidRDefault="0090297F" w:rsidP="0090297F">
      <w:pPr>
        <w:widowControl w:val="0"/>
        <w:autoSpaceDE w:val="0"/>
        <w:autoSpaceDN w:val="0"/>
        <w:adjustRightInd w:val="0"/>
        <w:ind w:firstLine="567"/>
        <w:jc w:val="center"/>
        <w:rPr>
          <w:b/>
          <w:sz w:val="28"/>
          <w:szCs w:val="28"/>
          <w:lang w:val="ky-KG"/>
        </w:rPr>
      </w:pPr>
      <w:r w:rsidRPr="000B4E3B">
        <w:rPr>
          <w:b/>
          <w:sz w:val="28"/>
          <w:szCs w:val="28"/>
          <w:lang w:val="ky-KG"/>
        </w:rPr>
        <w:t>Жогорку кесиптик билим берүү</w:t>
      </w:r>
      <w:r>
        <w:rPr>
          <w:b/>
          <w:sz w:val="28"/>
          <w:szCs w:val="28"/>
          <w:lang w:val="ky-KG"/>
        </w:rPr>
        <w:t xml:space="preserve"> боюнча</w:t>
      </w:r>
    </w:p>
    <w:p w:rsidR="0090297F" w:rsidRPr="000B4E3B" w:rsidRDefault="0090297F" w:rsidP="0090297F">
      <w:pPr>
        <w:widowControl w:val="0"/>
        <w:autoSpaceDE w:val="0"/>
        <w:autoSpaceDN w:val="0"/>
        <w:adjustRightInd w:val="0"/>
        <w:ind w:firstLine="567"/>
        <w:jc w:val="center"/>
        <w:rPr>
          <w:b/>
          <w:sz w:val="28"/>
          <w:szCs w:val="28"/>
          <w:lang w:val="ky-KG"/>
        </w:rPr>
      </w:pPr>
      <w:r w:rsidRPr="000B4E3B">
        <w:rPr>
          <w:b/>
          <w:sz w:val="28"/>
          <w:szCs w:val="28"/>
          <w:lang w:val="ky-KG"/>
        </w:rPr>
        <w:t>Мамлекеттик билим берүү стандарты</w:t>
      </w:r>
    </w:p>
    <w:p w:rsidR="0090297F" w:rsidRDefault="0090297F" w:rsidP="0090297F">
      <w:pPr>
        <w:widowControl w:val="0"/>
        <w:autoSpaceDE w:val="0"/>
        <w:autoSpaceDN w:val="0"/>
        <w:adjustRightInd w:val="0"/>
        <w:ind w:firstLine="567"/>
        <w:jc w:val="center"/>
        <w:rPr>
          <w:b/>
          <w:sz w:val="28"/>
          <w:szCs w:val="28"/>
          <w:lang w:val="ky-KG"/>
        </w:rPr>
      </w:pPr>
    </w:p>
    <w:p w:rsidR="0090297F" w:rsidRPr="000B4E3B" w:rsidRDefault="0090297F" w:rsidP="0090297F">
      <w:pPr>
        <w:widowControl w:val="0"/>
        <w:autoSpaceDE w:val="0"/>
        <w:autoSpaceDN w:val="0"/>
        <w:adjustRightInd w:val="0"/>
        <w:ind w:firstLine="567"/>
        <w:jc w:val="center"/>
        <w:rPr>
          <w:b/>
          <w:sz w:val="28"/>
          <w:szCs w:val="28"/>
          <w:lang w:val="ky-KG"/>
        </w:rPr>
      </w:pPr>
    </w:p>
    <w:p w:rsidR="0090297F" w:rsidRPr="000B4E3B" w:rsidRDefault="0090297F" w:rsidP="0090297F">
      <w:pPr>
        <w:widowControl w:val="0"/>
        <w:autoSpaceDE w:val="0"/>
        <w:autoSpaceDN w:val="0"/>
        <w:adjustRightInd w:val="0"/>
        <w:ind w:firstLine="567"/>
        <w:jc w:val="center"/>
        <w:rPr>
          <w:b/>
          <w:sz w:val="28"/>
          <w:szCs w:val="28"/>
          <w:lang w:val="ky-KG"/>
        </w:rPr>
      </w:pPr>
      <w:r>
        <w:rPr>
          <w:b/>
          <w:sz w:val="28"/>
          <w:szCs w:val="28"/>
          <w:lang w:val="ky-KG"/>
        </w:rPr>
        <w:t>Б</w:t>
      </w:r>
      <w:r w:rsidRPr="000B4E3B">
        <w:rPr>
          <w:b/>
          <w:sz w:val="28"/>
          <w:szCs w:val="28"/>
          <w:lang w:val="ky-KG"/>
        </w:rPr>
        <w:t>агыты</w:t>
      </w:r>
      <w:r>
        <w:rPr>
          <w:b/>
          <w:sz w:val="28"/>
          <w:szCs w:val="28"/>
          <w:lang w:val="ky-KG"/>
        </w:rPr>
        <w:t>:</w:t>
      </w:r>
      <w:r w:rsidRPr="000B4E3B">
        <w:rPr>
          <w:b/>
          <w:sz w:val="28"/>
          <w:szCs w:val="28"/>
          <w:lang w:val="ky-KG"/>
        </w:rPr>
        <w:t xml:space="preserve"> 530500 Юриспруденция </w:t>
      </w:r>
    </w:p>
    <w:p w:rsidR="0090297F" w:rsidRPr="000B4E3B" w:rsidRDefault="0090297F" w:rsidP="0090297F">
      <w:pPr>
        <w:widowControl w:val="0"/>
        <w:autoSpaceDE w:val="0"/>
        <w:autoSpaceDN w:val="0"/>
        <w:adjustRightInd w:val="0"/>
        <w:ind w:firstLine="567"/>
        <w:jc w:val="center"/>
        <w:rPr>
          <w:sz w:val="28"/>
          <w:szCs w:val="28"/>
          <w:lang w:val="ky-KG"/>
        </w:rPr>
      </w:pPr>
      <w:r>
        <w:rPr>
          <w:b/>
          <w:sz w:val="28"/>
          <w:szCs w:val="28"/>
          <w:lang w:val="ky-KG"/>
        </w:rPr>
        <w:t xml:space="preserve">Академиялык даражасы: </w:t>
      </w:r>
      <w:r w:rsidR="00CB437B">
        <w:rPr>
          <w:b/>
          <w:sz w:val="28"/>
          <w:szCs w:val="28"/>
          <w:lang w:val="ky-KG"/>
        </w:rPr>
        <w:t>Бакалавр</w:t>
      </w:r>
      <w:r w:rsidRPr="000B4E3B">
        <w:rPr>
          <w:b/>
          <w:sz w:val="28"/>
          <w:szCs w:val="28"/>
          <w:lang w:val="ky-KG"/>
        </w:rPr>
        <w:t xml:space="preserve"> </w:t>
      </w:r>
    </w:p>
    <w:p w:rsidR="0090297F" w:rsidRPr="00CF6409" w:rsidRDefault="0090297F" w:rsidP="0090297F">
      <w:pPr>
        <w:widowControl w:val="0"/>
        <w:autoSpaceDE w:val="0"/>
        <w:autoSpaceDN w:val="0"/>
        <w:adjustRightInd w:val="0"/>
        <w:ind w:firstLine="567"/>
        <w:jc w:val="center"/>
        <w:rPr>
          <w:lang w:val="ky-KG"/>
        </w:rPr>
      </w:pPr>
    </w:p>
    <w:p w:rsidR="0090297F" w:rsidRPr="00996F08" w:rsidRDefault="0090297F" w:rsidP="0090297F">
      <w:pPr>
        <w:widowControl w:val="0"/>
        <w:autoSpaceDE w:val="0"/>
        <w:autoSpaceDN w:val="0"/>
        <w:adjustRightInd w:val="0"/>
        <w:ind w:firstLine="567"/>
        <w:jc w:val="center"/>
      </w:pPr>
    </w:p>
    <w:p w:rsidR="0090297F" w:rsidRDefault="0090297F" w:rsidP="0090297F">
      <w:pPr>
        <w:widowControl w:val="0"/>
        <w:autoSpaceDE w:val="0"/>
        <w:autoSpaceDN w:val="0"/>
        <w:adjustRightInd w:val="0"/>
        <w:ind w:firstLine="567"/>
        <w:jc w:val="center"/>
        <w:rPr>
          <w:lang w:val="ky-KG"/>
        </w:rPr>
      </w:pPr>
    </w:p>
    <w:p w:rsidR="0090297F" w:rsidRPr="00996F08" w:rsidRDefault="0090297F" w:rsidP="0090297F">
      <w:pPr>
        <w:widowControl w:val="0"/>
        <w:autoSpaceDE w:val="0"/>
        <w:autoSpaceDN w:val="0"/>
        <w:adjustRightInd w:val="0"/>
        <w:ind w:firstLine="567"/>
      </w:pPr>
    </w:p>
    <w:p w:rsidR="0090297F" w:rsidRPr="00996F08" w:rsidRDefault="0090297F" w:rsidP="0090297F">
      <w:pPr>
        <w:widowControl w:val="0"/>
        <w:autoSpaceDE w:val="0"/>
        <w:autoSpaceDN w:val="0"/>
        <w:adjustRightInd w:val="0"/>
        <w:ind w:firstLine="567"/>
        <w:jc w:val="center"/>
      </w:pPr>
    </w:p>
    <w:p w:rsidR="0090297F" w:rsidRPr="00996F08" w:rsidRDefault="0090297F" w:rsidP="0090297F">
      <w:pPr>
        <w:widowControl w:val="0"/>
        <w:autoSpaceDE w:val="0"/>
        <w:autoSpaceDN w:val="0"/>
        <w:adjustRightInd w:val="0"/>
        <w:ind w:firstLine="567"/>
        <w:jc w:val="center"/>
      </w:pPr>
    </w:p>
    <w:p w:rsidR="0090297F" w:rsidRPr="00996F08" w:rsidRDefault="0090297F" w:rsidP="0090297F">
      <w:pPr>
        <w:widowControl w:val="0"/>
        <w:autoSpaceDE w:val="0"/>
        <w:autoSpaceDN w:val="0"/>
        <w:adjustRightInd w:val="0"/>
        <w:ind w:firstLine="567"/>
        <w:jc w:val="center"/>
      </w:pPr>
    </w:p>
    <w:p w:rsidR="0090297F" w:rsidRPr="00996F08" w:rsidRDefault="0090297F" w:rsidP="0090297F">
      <w:pPr>
        <w:widowControl w:val="0"/>
        <w:autoSpaceDE w:val="0"/>
        <w:autoSpaceDN w:val="0"/>
        <w:adjustRightInd w:val="0"/>
        <w:ind w:firstLine="567"/>
        <w:jc w:val="center"/>
      </w:pPr>
    </w:p>
    <w:p w:rsidR="0090297F" w:rsidRPr="00996F08" w:rsidRDefault="0090297F" w:rsidP="0090297F">
      <w:pPr>
        <w:widowControl w:val="0"/>
        <w:autoSpaceDE w:val="0"/>
        <w:autoSpaceDN w:val="0"/>
        <w:adjustRightInd w:val="0"/>
        <w:ind w:firstLine="567"/>
        <w:jc w:val="center"/>
      </w:pPr>
    </w:p>
    <w:p w:rsidR="0090297F" w:rsidRPr="00996F08" w:rsidRDefault="0090297F" w:rsidP="0090297F">
      <w:pPr>
        <w:widowControl w:val="0"/>
        <w:autoSpaceDE w:val="0"/>
        <w:autoSpaceDN w:val="0"/>
        <w:adjustRightInd w:val="0"/>
        <w:ind w:firstLine="567"/>
        <w:jc w:val="center"/>
      </w:pPr>
    </w:p>
    <w:p w:rsidR="0090297F" w:rsidRPr="00996F08" w:rsidRDefault="0090297F" w:rsidP="0090297F">
      <w:pPr>
        <w:widowControl w:val="0"/>
        <w:autoSpaceDE w:val="0"/>
        <w:autoSpaceDN w:val="0"/>
        <w:adjustRightInd w:val="0"/>
        <w:ind w:firstLine="567"/>
        <w:jc w:val="center"/>
      </w:pPr>
    </w:p>
    <w:p w:rsidR="0090297F" w:rsidRPr="00996F08" w:rsidRDefault="0090297F" w:rsidP="0090297F">
      <w:pPr>
        <w:widowControl w:val="0"/>
        <w:autoSpaceDE w:val="0"/>
        <w:autoSpaceDN w:val="0"/>
        <w:adjustRightInd w:val="0"/>
        <w:ind w:firstLine="567"/>
        <w:jc w:val="center"/>
      </w:pPr>
    </w:p>
    <w:p w:rsidR="0090297F" w:rsidRPr="00996F08" w:rsidRDefault="0090297F" w:rsidP="0090297F">
      <w:pPr>
        <w:widowControl w:val="0"/>
        <w:autoSpaceDE w:val="0"/>
        <w:autoSpaceDN w:val="0"/>
        <w:adjustRightInd w:val="0"/>
        <w:ind w:firstLine="567"/>
        <w:jc w:val="center"/>
      </w:pPr>
    </w:p>
    <w:p w:rsidR="0090297F" w:rsidRPr="00996F08" w:rsidRDefault="0090297F" w:rsidP="0090297F">
      <w:pPr>
        <w:widowControl w:val="0"/>
        <w:autoSpaceDE w:val="0"/>
        <w:autoSpaceDN w:val="0"/>
        <w:adjustRightInd w:val="0"/>
        <w:ind w:firstLine="567"/>
        <w:jc w:val="center"/>
      </w:pPr>
    </w:p>
    <w:p w:rsidR="0090297F" w:rsidRPr="00996F08" w:rsidRDefault="0090297F" w:rsidP="0090297F">
      <w:pPr>
        <w:widowControl w:val="0"/>
        <w:autoSpaceDE w:val="0"/>
        <w:autoSpaceDN w:val="0"/>
        <w:adjustRightInd w:val="0"/>
        <w:ind w:firstLine="567"/>
        <w:jc w:val="center"/>
      </w:pPr>
    </w:p>
    <w:p w:rsidR="0090297F" w:rsidRDefault="0090297F" w:rsidP="0090297F">
      <w:pPr>
        <w:widowControl w:val="0"/>
        <w:autoSpaceDE w:val="0"/>
        <w:autoSpaceDN w:val="0"/>
        <w:adjustRightInd w:val="0"/>
        <w:ind w:firstLine="567"/>
        <w:jc w:val="center"/>
      </w:pPr>
    </w:p>
    <w:p w:rsidR="0090297F" w:rsidRPr="00996F08" w:rsidRDefault="0090297F" w:rsidP="0090297F">
      <w:pPr>
        <w:widowControl w:val="0"/>
        <w:autoSpaceDE w:val="0"/>
        <w:autoSpaceDN w:val="0"/>
        <w:adjustRightInd w:val="0"/>
        <w:ind w:firstLine="567"/>
        <w:jc w:val="center"/>
      </w:pPr>
    </w:p>
    <w:p w:rsidR="0090297F" w:rsidRDefault="0090297F" w:rsidP="0090297F">
      <w:pPr>
        <w:widowControl w:val="0"/>
        <w:autoSpaceDE w:val="0"/>
        <w:autoSpaceDN w:val="0"/>
        <w:adjustRightInd w:val="0"/>
        <w:ind w:firstLine="567"/>
        <w:jc w:val="center"/>
      </w:pPr>
    </w:p>
    <w:p w:rsidR="0090297F" w:rsidRDefault="0090297F" w:rsidP="0090297F">
      <w:pPr>
        <w:widowControl w:val="0"/>
        <w:autoSpaceDE w:val="0"/>
        <w:autoSpaceDN w:val="0"/>
        <w:adjustRightInd w:val="0"/>
        <w:ind w:firstLine="567"/>
        <w:jc w:val="center"/>
      </w:pPr>
    </w:p>
    <w:p w:rsidR="0090297F" w:rsidRDefault="0090297F" w:rsidP="0090297F">
      <w:pPr>
        <w:widowControl w:val="0"/>
        <w:autoSpaceDE w:val="0"/>
        <w:autoSpaceDN w:val="0"/>
        <w:adjustRightInd w:val="0"/>
        <w:ind w:firstLine="567"/>
        <w:jc w:val="center"/>
      </w:pPr>
    </w:p>
    <w:p w:rsidR="0090297F" w:rsidRDefault="0090297F" w:rsidP="0090297F">
      <w:pPr>
        <w:widowControl w:val="0"/>
        <w:autoSpaceDE w:val="0"/>
        <w:autoSpaceDN w:val="0"/>
        <w:adjustRightInd w:val="0"/>
        <w:ind w:firstLine="567"/>
        <w:jc w:val="center"/>
      </w:pPr>
    </w:p>
    <w:p w:rsidR="0090297F" w:rsidRDefault="0090297F" w:rsidP="0090297F">
      <w:pPr>
        <w:widowControl w:val="0"/>
        <w:autoSpaceDE w:val="0"/>
        <w:autoSpaceDN w:val="0"/>
        <w:adjustRightInd w:val="0"/>
        <w:ind w:firstLine="567"/>
        <w:jc w:val="center"/>
      </w:pPr>
    </w:p>
    <w:p w:rsidR="0090297F" w:rsidRPr="00996F08" w:rsidRDefault="0090297F" w:rsidP="0090297F">
      <w:pPr>
        <w:widowControl w:val="0"/>
        <w:autoSpaceDE w:val="0"/>
        <w:autoSpaceDN w:val="0"/>
        <w:adjustRightInd w:val="0"/>
        <w:ind w:firstLine="567"/>
        <w:jc w:val="center"/>
      </w:pPr>
    </w:p>
    <w:p w:rsidR="0090297F" w:rsidRPr="00996F08" w:rsidRDefault="0090297F" w:rsidP="0090297F">
      <w:pPr>
        <w:widowControl w:val="0"/>
        <w:autoSpaceDE w:val="0"/>
        <w:autoSpaceDN w:val="0"/>
        <w:adjustRightInd w:val="0"/>
        <w:ind w:firstLine="567"/>
        <w:jc w:val="center"/>
      </w:pPr>
    </w:p>
    <w:p w:rsidR="0090297F" w:rsidRPr="00357787" w:rsidRDefault="0090297F" w:rsidP="0090297F">
      <w:pPr>
        <w:widowControl w:val="0"/>
        <w:autoSpaceDE w:val="0"/>
        <w:autoSpaceDN w:val="0"/>
        <w:adjustRightInd w:val="0"/>
        <w:ind w:firstLine="567"/>
        <w:jc w:val="center"/>
        <w:rPr>
          <w:b/>
        </w:rPr>
      </w:pPr>
      <w:r w:rsidRPr="000B4E3B">
        <w:rPr>
          <w:b/>
          <w:sz w:val="28"/>
          <w:szCs w:val="28"/>
        </w:rPr>
        <w:t xml:space="preserve">Бишкек – 2018 </w:t>
      </w:r>
      <w:r w:rsidRPr="000B4E3B">
        <w:rPr>
          <w:b/>
          <w:sz w:val="28"/>
          <w:szCs w:val="28"/>
          <w:lang w:val="ky-KG"/>
        </w:rPr>
        <w:t>- ж</w:t>
      </w:r>
      <w:r w:rsidRPr="00996F08">
        <w:rPr>
          <w:b/>
        </w:rPr>
        <w:t>.</w:t>
      </w:r>
    </w:p>
    <w:p w:rsidR="00EA40BF" w:rsidRPr="00D21823" w:rsidRDefault="00EA40BF" w:rsidP="00C54FD9">
      <w:pPr>
        <w:widowControl w:val="0"/>
        <w:autoSpaceDE w:val="0"/>
        <w:autoSpaceDN w:val="0"/>
        <w:adjustRightInd w:val="0"/>
        <w:ind w:firstLine="567"/>
        <w:jc w:val="center"/>
        <w:rPr>
          <w:b/>
          <w:sz w:val="20"/>
          <w:szCs w:val="20"/>
          <w:lang w:val="ky-KG"/>
        </w:rPr>
      </w:pPr>
      <w:r w:rsidRPr="00D21823">
        <w:rPr>
          <w:b/>
          <w:sz w:val="20"/>
          <w:szCs w:val="20"/>
          <w:lang w:val="ky-KG"/>
        </w:rPr>
        <w:t>1. Жалпы жоболор</w:t>
      </w:r>
    </w:p>
    <w:p w:rsidR="00EA40BF" w:rsidRPr="00D21823" w:rsidRDefault="00EA40BF" w:rsidP="00EA2292">
      <w:pPr>
        <w:widowControl w:val="0"/>
        <w:autoSpaceDE w:val="0"/>
        <w:autoSpaceDN w:val="0"/>
        <w:adjustRightInd w:val="0"/>
        <w:ind w:firstLine="708"/>
        <w:jc w:val="both"/>
        <w:rPr>
          <w:sz w:val="20"/>
          <w:szCs w:val="20"/>
          <w:lang w:val="ky-KG"/>
        </w:rPr>
      </w:pPr>
      <w:r w:rsidRPr="00D21823">
        <w:rPr>
          <w:sz w:val="20"/>
          <w:szCs w:val="20"/>
          <w:lang w:val="ky-KG"/>
        </w:rPr>
        <w:t xml:space="preserve">1.1. Жогорку кесиптик билим берүүнүн 530500 Юриспруденция багыты боюнча ушул Мамлекеттик </w:t>
      </w:r>
      <w:r w:rsidRPr="00D21823">
        <w:rPr>
          <w:sz w:val="20"/>
          <w:szCs w:val="20"/>
          <w:lang w:val="ky-KG"/>
        </w:rPr>
        <w:lastRenderedPageBreak/>
        <w:t>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жана илим министрлиги тарабынан иштелип чыккан жана Кыргыз Республикасынын Өкмөтү аныктаган тартипте бекитилген.</w:t>
      </w:r>
    </w:p>
    <w:p w:rsidR="00EA40BF" w:rsidRPr="00D21823" w:rsidRDefault="00EA40BF" w:rsidP="00EA2292">
      <w:pPr>
        <w:widowControl w:val="0"/>
        <w:autoSpaceDE w:val="0"/>
        <w:autoSpaceDN w:val="0"/>
        <w:adjustRightInd w:val="0"/>
        <w:ind w:firstLine="708"/>
        <w:jc w:val="both"/>
        <w:rPr>
          <w:sz w:val="20"/>
          <w:szCs w:val="20"/>
          <w:lang w:val="ky-KG"/>
        </w:rPr>
      </w:pPr>
      <w:r w:rsidRPr="00D21823">
        <w:rPr>
          <w:sz w:val="20"/>
          <w:szCs w:val="20"/>
          <w:lang w:val="ky-KG"/>
        </w:rPr>
        <w:t>Бул Мамлекеттик билим берүү стандартын аткаруу 530500 Юриспруденция (бакалавр академиялык даражасы) багыты боюнча кесиптик билим берүү программаларды ишке ашыруучу бардык жождор үчүн уюштуруучулук-укуктук формаларына карабастан милдеттүү болуп эсептелет.</w:t>
      </w:r>
    </w:p>
    <w:p w:rsidR="00EA40BF" w:rsidRPr="00D21823" w:rsidRDefault="00EA40BF" w:rsidP="00EA2292">
      <w:pPr>
        <w:widowControl w:val="0"/>
        <w:autoSpaceDE w:val="0"/>
        <w:autoSpaceDN w:val="0"/>
        <w:adjustRightInd w:val="0"/>
        <w:ind w:firstLine="708"/>
        <w:jc w:val="both"/>
        <w:rPr>
          <w:sz w:val="20"/>
          <w:szCs w:val="20"/>
          <w:lang w:val="ky-KG"/>
        </w:rPr>
      </w:pPr>
      <w:r w:rsidRPr="00D21823">
        <w:rPr>
          <w:sz w:val="20"/>
          <w:szCs w:val="20"/>
          <w:lang w:val="ky-KG"/>
        </w:rPr>
        <w:t>1.2. Жогорку кесиптик билим берүүнүн ушул мамлекеттик билим берүү стандартында пайдаланылган негизги терминдер белгилөөлөр жана аныктамалар.</w:t>
      </w:r>
    </w:p>
    <w:p w:rsidR="00EA40BF" w:rsidRPr="00D21823" w:rsidRDefault="00EA40BF" w:rsidP="00EA2292">
      <w:pPr>
        <w:widowControl w:val="0"/>
        <w:autoSpaceDE w:val="0"/>
        <w:autoSpaceDN w:val="0"/>
        <w:adjustRightInd w:val="0"/>
        <w:ind w:firstLine="708"/>
        <w:jc w:val="both"/>
        <w:rPr>
          <w:sz w:val="20"/>
          <w:szCs w:val="20"/>
          <w:lang w:val="ky-KG"/>
        </w:rPr>
      </w:pPr>
      <w:r w:rsidRPr="00D21823">
        <w:rPr>
          <w:sz w:val="20"/>
          <w:szCs w:val="20"/>
          <w:lang w:val="ky-KG"/>
        </w:rPr>
        <w:t>Жогорку кесиптик билим берүүнүн ушул Мамлекеттик билим берүү стандартында "Билим берүү жөнүндө" Кыргыз Республикасынын Мыйзамына жана Кыргыз Республикасы жогорку кесиптик билим берүү жаатында белгиленген тартипте кабыл алган эл аралык документтерге ылайык терминдер жана аныктамалар пайдаланылат.</w:t>
      </w:r>
    </w:p>
    <w:p w:rsidR="00EA40BF" w:rsidRPr="00D21823" w:rsidRDefault="00EA40BF" w:rsidP="00EA2292">
      <w:pPr>
        <w:widowControl w:val="0"/>
        <w:autoSpaceDE w:val="0"/>
        <w:autoSpaceDN w:val="0"/>
        <w:adjustRightInd w:val="0"/>
        <w:ind w:firstLine="708"/>
        <w:jc w:val="both"/>
        <w:rPr>
          <w:sz w:val="20"/>
          <w:szCs w:val="20"/>
          <w:lang w:val="ky-KG"/>
        </w:rPr>
      </w:pPr>
      <w:r w:rsidRPr="00D21823">
        <w:rPr>
          <w:sz w:val="20"/>
          <w:szCs w:val="20"/>
          <w:lang w:val="ky-KG"/>
        </w:rPr>
        <w:t xml:space="preserve">- </w:t>
      </w:r>
      <w:r w:rsidRPr="00D21823">
        <w:rPr>
          <w:b/>
          <w:sz w:val="20"/>
          <w:szCs w:val="20"/>
          <w:lang w:val="ky-KG"/>
        </w:rPr>
        <w:t>негизги билим берүү программасы</w:t>
      </w:r>
      <w:r w:rsidRPr="00D21823">
        <w:rPr>
          <w:sz w:val="20"/>
          <w:szCs w:val="20"/>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EA40BF" w:rsidRPr="00D21823" w:rsidRDefault="00EA40BF" w:rsidP="00EA2292">
      <w:pPr>
        <w:widowControl w:val="0"/>
        <w:autoSpaceDE w:val="0"/>
        <w:autoSpaceDN w:val="0"/>
        <w:adjustRightInd w:val="0"/>
        <w:ind w:firstLine="708"/>
        <w:jc w:val="both"/>
        <w:rPr>
          <w:sz w:val="20"/>
          <w:szCs w:val="20"/>
          <w:lang w:val="ky-KG"/>
        </w:rPr>
      </w:pPr>
      <w:r w:rsidRPr="00D21823">
        <w:rPr>
          <w:sz w:val="20"/>
          <w:szCs w:val="20"/>
          <w:lang w:val="ky-KG"/>
        </w:rPr>
        <w:t xml:space="preserve">- </w:t>
      </w:r>
      <w:r w:rsidRPr="00D21823">
        <w:rPr>
          <w:b/>
          <w:sz w:val="20"/>
          <w:szCs w:val="20"/>
          <w:lang w:val="ky-KG"/>
        </w:rPr>
        <w:t xml:space="preserve">даярдоонун багыты </w:t>
      </w:r>
      <w:r w:rsidRPr="00D21823">
        <w:rPr>
          <w:sz w:val="20"/>
          <w:szCs w:val="20"/>
          <w:lang w:val="ky-KG"/>
        </w:rPr>
        <w:t>-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EA40BF" w:rsidRPr="00D21823" w:rsidRDefault="00EA40BF" w:rsidP="00EA2292">
      <w:pPr>
        <w:widowControl w:val="0"/>
        <w:autoSpaceDE w:val="0"/>
        <w:autoSpaceDN w:val="0"/>
        <w:adjustRightInd w:val="0"/>
        <w:ind w:firstLine="708"/>
        <w:jc w:val="both"/>
        <w:rPr>
          <w:sz w:val="20"/>
          <w:szCs w:val="20"/>
        </w:rPr>
      </w:pPr>
      <w:r w:rsidRPr="00D21823">
        <w:rPr>
          <w:sz w:val="20"/>
          <w:szCs w:val="20"/>
        </w:rPr>
        <w:t xml:space="preserve">- </w:t>
      </w:r>
      <w:r w:rsidRPr="00D21823">
        <w:rPr>
          <w:b/>
          <w:sz w:val="20"/>
          <w:szCs w:val="20"/>
        </w:rPr>
        <w:t>профили</w:t>
      </w:r>
      <w:r w:rsidRPr="00D21823">
        <w:rPr>
          <w:sz w:val="20"/>
          <w:szCs w:val="20"/>
        </w:rPr>
        <w:t xml:space="preserve"> - </w:t>
      </w:r>
      <w:proofErr w:type="spellStart"/>
      <w:r w:rsidRPr="00D21823">
        <w:rPr>
          <w:sz w:val="20"/>
          <w:szCs w:val="20"/>
        </w:rPr>
        <w:t>негизги</w:t>
      </w:r>
      <w:proofErr w:type="spellEnd"/>
      <w:r w:rsidRPr="00D21823">
        <w:rPr>
          <w:sz w:val="20"/>
          <w:szCs w:val="20"/>
        </w:rPr>
        <w:t xml:space="preserve"> </w:t>
      </w:r>
      <w:proofErr w:type="spellStart"/>
      <w:r w:rsidRPr="00D21823">
        <w:rPr>
          <w:sz w:val="20"/>
          <w:szCs w:val="20"/>
        </w:rPr>
        <w:t>билим</w:t>
      </w:r>
      <w:proofErr w:type="spellEnd"/>
      <w:r w:rsidRPr="00D21823">
        <w:rPr>
          <w:sz w:val="20"/>
          <w:szCs w:val="20"/>
        </w:rPr>
        <w:t xml:space="preserve"> </w:t>
      </w:r>
      <w:proofErr w:type="spellStart"/>
      <w:r w:rsidRPr="00D21823">
        <w:rPr>
          <w:sz w:val="20"/>
          <w:szCs w:val="20"/>
        </w:rPr>
        <w:t>берүү</w:t>
      </w:r>
      <w:proofErr w:type="spellEnd"/>
      <w:r w:rsidRPr="00D21823">
        <w:rPr>
          <w:sz w:val="20"/>
          <w:szCs w:val="20"/>
        </w:rPr>
        <w:t xml:space="preserve"> </w:t>
      </w:r>
      <w:proofErr w:type="spellStart"/>
      <w:r w:rsidRPr="00D21823">
        <w:rPr>
          <w:sz w:val="20"/>
          <w:szCs w:val="20"/>
        </w:rPr>
        <w:t>программасынын</w:t>
      </w:r>
      <w:proofErr w:type="spellEnd"/>
      <w:r w:rsidRPr="00D21823">
        <w:rPr>
          <w:sz w:val="20"/>
          <w:szCs w:val="20"/>
        </w:rPr>
        <w:t xml:space="preserve"> </w:t>
      </w:r>
      <w:proofErr w:type="spellStart"/>
      <w:r w:rsidRPr="00D21823">
        <w:rPr>
          <w:sz w:val="20"/>
          <w:szCs w:val="20"/>
        </w:rPr>
        <w:t>конкреттүү</w:t>
      </w:r>
      <w:proofErr w:type="spellEnd"/>
      <w:r w:rsidRPr="00D21823">
        <w:rPr>
          <w:sz w:val="20"/>
          <w:szCs w:val="20"/>
        </w:rPr>
        <w:t xml:space="preserve"> </w:t>
      </w:r>
      <w:proofErr w:type="spellStart"/>
      <w:r w:rsidRPr="00D21823">
        <w:rPr>
          <w:sz w:val="20"/>
          <w:szCs w:val="20"/>
        </w:rPr>
        <w:t>бир</w:t>
      </w:r>
      <w:proofErr w:type="spellEnd"/>
      <w:r w:rsidRPr="00D21823">
        <w:rPr>
          <w:sz w:val="20"/>
          <w:szCs w:val="20"/>
        </w:rPr>
        <w:t xml:space="preserve"> </w:t>
      </w:r>
      <w:proofErr w:type="spellStart"/>
      <w:r w:rsidRPr="00D21823">
        <w:rPr>
          <w:sz w:val="20"/>
          <w:szCs w:val="20"/>
        </w:rPr>
        <w:t>түргө</w:t>
      </w:r>
      <w:proofErr w:type="spellEnd"/>
      <w:r w:rsidRPr="00D21823">
        <w:rPr>
          <w:sz w:val="20"/>
          <w:szCs w:val="20"/>
        </w:rPr>
        <w:t xml:space="preserve"> </w:t>
      </w:r>
      <w:proofErr w:type="spellStart"/>
      <w:r w:rsidRPr="00D21823">
        <w:rPr>
          <w:sz w:val="20"/>
          <w:szCs w:val="20"/>
        </w:rPr>
        <w:t>багытталышы</w:t>
      </w:r>
      <w:proofErr w:type="spellEnd"/>
      <w:r w:rsidRPr="00D21823">
        <w:rPr>
          <w:sz w:val="20"/>
          <w:szCs w:val="20"/>
        </w:rPr>
        <w:t xml:space="preserve"> </w:t>
      </w:r>
      <w:proofErr w:type="spellStart"/>
      <w:r w:rsidRPr="00D21823">
        <w:rPr>
          <w:sz w:val="20"/>
          <w:szCs w:val="20"/>
        </w:rPr>
        <w:t>жана</w:t>
      </w:r>
      <w:proofErr w:type="spellEnd"/>
      <w:r w:rsidRPr="00D21823">
        <w:rPr>
          <w:sz w:val="20"/>
          <w:szCs w:val="20"/>
        </w:rPr>
        <w:t xml:space="preserve"> (же) </w:t>
      </w:r>
      <w:proofErr w:type="spellStart"/>
      <w:r w:rsidRPr="00D21823">
        <w:rPr>
          <w:sz w:val="20"/>
          <w:szCs w:val="20"/>
        </w:rPr>
        <w:t>кесиптик</w:t>
      </w:r>
      <w:proofErr w:type="spellEnd"/>
      <w:r w:rsidRPr="00D21823">
        <w:rPr>
          <w:sz w:val="20"/>
          <w:szCs w:val="20"/>
        </w:rPr>
        <w:t xml:space="preserve"> </w:t>
      </w:r>
      <w:proofErr w:type="spellStart"/>
      <w:r w:rsidRPr="00D21823">
        <w:rPr>
          <w:sz w:val="20"/>
          <w:szCs w:val="20"/>
        </w:rPr>
        <w:t>иш</w:t>
      </w:r>
      <w:proofErr w:type="spellEnd"/>
      <w:r w:rsidRPr="00D21823">
        <w:rPr>
          <w:sz w:val="20"/>
          <w:szCs w:val="20"/>
        </w:rPr>
        <w:t xml:space="preserve"> объект</w:t>
      </w:r>
      <w:r w:rsidRPr="00D21823">
        <w:rPr>
          <w:sz w:val="20"/>
          <w:szCs w:val="20"/>
          <w:lang w:val="ky-KG"/>
        </w:rPr>
        <w:t>ис</w:t>
      </w:r>
      <w:r w:rsidRPr="00D21823">
        <w:rPr>
          <w:sz w:val="20"/>
          <w:szCs w:val="20"/>
        </w:rPr>
        <w:t>и;</w:t>
      </w:r>
    </w:p>
    <w:p w:rsidR="00EA40BF" w:rsidRPr="00D21823" w:rsidRDefault="00EA40BF" w:rsidP="00EA2292">
      <w:pPr>
        <w:widowControl w:val="0"/>
        <w:autoSpaceDE w:val="0"/>
        <w:autoSpaceDN w:val="0"/>
        <w:adjustRightInd w:val="0"/>
        <w:ind w:firstLine="708"/>
        <w:jc w:val="both"/>
        <w:rPr>
          <w:sz w:val="20"/>
          <w:szCs w:val="20"/>
          <w:lang w:val="ky-KG"/>
        </w:rPr>
      </w:pPr>
      <w:r w:rsidRPr="00D21823">
        <w:rPr>
          <w:sz w:val="20"/>
          <w:szCs w:val="20"/>
          <w:lang w:val="ky-KG"/>
        </w:rPr>
        <w:t xml:space="preserve">- </w:t>
      </w:r>
      <w:r w:rsidRPr="00D21823">
        <w:rPr>
          <w:b/>
          <w:sz w:val="20"/>
          <w:szCs w:val="20"/>
          <w:lang w:val="ky-KG"/>
        </w:rPr>
        <w:t>дисциплиналардын цикли</w:t>
      </w:r>
      <w:r w:rsidRPr="00D21823">
        <w:rPr>
          <w:sz w:val="20"/>
          <w:szCs w:val="20"/>
          <w:lang w:val="ky-KG"/>
        </w:rPr>
        <w:t xml:space="preserve"> - окутуунун, тарбиялоонун белгиленген максаттарына жана натыйжаларына карата белгилүү бир логикалык жыйынтыкка ээ болгон билим берүү программасынын бир бөлүгү же окуу дисциплиналарынын жыйындысы;</w:t>
      </w:r>
    </w:p>
    <w:p w:rsidR="00EA40BF" w:rsidRPr="00D21823" w:rsidRDefault="00EA40BF" w:rsidP="00EA2292">
      <w:pPr>
        <w:widowControl w:val="0"/>
        <w:autoSpaceDE w:val="0"/>
        <w:autoSpaceDN w:val="0"/>
        <w:adjustRightInd w:val="0"/>
        <w:ind w:firstLine="708"/>
        <w:jc w:val="both"/>
        <w:rPr>
          <w:sz w:val="20"/>
          <w:szCs w:val="20"/>
          <w:lang w:val="ky-KG"/>
        </w:rPr>
      </w:pPr>
      <w:r w:rsidRPr="00D21823">
        <w:rPr>
          <w:sz w:val="20"/>
          <w:szCs w:val="20"/>
          <w:lang w:val="ky-KG"/>
        </w:rPr>
        <w:t xml:space="preserve">- </w:t>
      </w:r>
      <w:r w:rsidRPr="00D21823">
        <w:rPr>
          <w:b/>
          <w:sz w:val="20"/>
          <w:szCs w:val="20"/>
          <w:lang w:val="ky-KG"/>
        </w:rPr>
        <w:t>модуль</w:t>
      </w:r>
      <w:r w:rsidRPr="00D21823">
        <w:rPr>
          <w:sz w:val="20"/>
          <w:szCs w:val="20"/>
          <w:lang w:val="ky-KG"/>
        </w:rPr>
        <w:t xml:space="preserve"> - окутуунун, тарбиялоонун белгиленген максаттарына жана натыйжаларына карата белгилүү бир логикалык жыйынтыкка ээ болгон окуу дисциплинасынын бөлүгү;</w:t>
      </w:r>
    </w:p>
    <w:p w:rsidR="00EA40BF" w:rsidRPr="00D21823" w:rsidRDefault="00EA40BF" w:rsidP="00EA2292">
      <w:pPr>
        <w:widowControl w:val="0"/>
        <w:autoSpaceDE w:val="0"/>
        <w:autoSpaceDN w:val="0"/>
        <w:adjustRightInd w:val="0"/>
        <w:ind w:firstLine="708"/>
        <w:jc w:val="both"/>
        <w:rPr>
          <w:sz w:val="20"/>
          <w:szCs w:val="20"/>
          <w:lang w:val="ky-KG"/>
        </w:rPr>
      </w:pPr>
      <w:r w:rsidRPr="00D21823">
        <w:rPr>
          <w:sz w:val="20"/>
          <w:szCs w:val="20"/>
          <w:lang w:val="ky-KG"/>
        </w:rPr>
        <w:t xml:space="preserve">- </w:t>
      </w:r>
      <w:r w:rsidRPr="00D21823">
        <w:rPr>
          <w:b/>
          <w:sz w:val="20"/>
          <w:szCs w:val="20"/>
          <w:lang w:val="ky-KG"/>
        </w:rPr>
        <w:t>компетенттүүлүк</w:t>
      </w:r>
      <w:r w:rsidRPr="00D21823">
        <w:rPr>
          <w:sz w:val="20"/>
          <w:szCs w:val="20"/>
          <w:lang w:val="ky-KG"/>
        </w:rPr>
        <w:t xml:space="preserve"> - тийиштүү тармакта кесиптик иш жүргүзүү үчүн зарыл жекече сапаттардын, билимдердин, билгичтиктердин жана көндүмдөрдүн кыймылдуу комбинациясы;</w:t>
      </w:r>
    </w:p>
    <w:p w:rsidR="00EA40BF" w:rsidRPr="00D21823" w:rsidRDefault="00EA40BF" w:rsidP="00EA2292">
      <w:pPr>
        <w:widowControl w:val="0"/>
        <w:autoSpaceDE w:val="0"/>
        <w:autoSpaceDN w:val="0"/>
        <w:adjustRightInd w:val="0"/>
        <w:ind w:firstLine="708"/>
        <w:jc w:val="both"/>
        <w:rPr>
          <w:sz w:val="20"/>
          <w:szCs w:val="20"/>
          <w:lang w:val="ky-KG"/>
        </w:rPr>
      </w:pPr>
      <w:r w:rsidRPr="00D21823">
        <w:rPr>
          <w:sz w:val="20"/>
          <w:szCs w:val="20"/>
          <w:lang w:val="ky-KG"/>
        </w:rPr>
        <w:t xml:space="preserve">- </w:t>
      </w:r>
      <w:r w:rsidRPr="00D21823">
        <w:rPr>
          <w:b/>
          <w:sz w:val="20"/>
          <w:szCs w:val="20"/>
          <w:lang w:val="ky-KG"/>
        </w:rPr>
        <w:t>бакалавр</w:t>
      </w:r>
      <w:r w:rsidRPr="00D21823">
        <w:rPr>
          <w:sz w:val="20"/>
          <w:szCs w:val="20"/>
          <w:lang w:val="ky-KG"/>
        </w:rPr>
        <w:t xml:space="preserve"> - академиялык даража, ал 4 жылдан кем эмес окуу мөөнөтү менен билим берүүнүн тийиштүү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тийиштүү багыт боюнча "магистр" академиялык даражасын алуу үчүн окуусун улантууга укук берет;</w:t>
      </w:r>
    </w:p>
    <w:p w:rsidR="00EA40BF" w:rsidRPr="00D21823" w:rsidRDefault="00EA40BF" w:rsidP="00EA2292">
      <w:pPr>
        <w:widowControl w:val="0"/>
        <w:autoSpaceDE w:val="0"/>
        <w:autoSpaceDN w:val="0"/>
        <w:adjustRightInd w:val="0"/>
        <w:ind w:firstLine="708"/>
        <w:jc w:val="both"/>
        <w:rPr>
          <w:sz w:val="20"/>
          <w:szCs w:val="20"/>
          <w:lang w:val="ky-KG"/>
        </w:rPr>
      </w:pPr>
      <w:r w:rsidRPr="00D21823">
        <w:rPr>
          <w:sz w:val="20"/>
          <w:szCs w:val="20"/>
          <w:lang w:val="ky-KG"/>
        </w:rPr>
        <w:t xml:space="preserve">- </w:t>
      </w:r>
      <w:r w:rsidRPr="00D21823">
        <w:rPr>
          <w:b/>
          <w:sz w:val="20"/>
          <w:szCs w:val="20"/>
          <w:lang w:val="ky-KG"/>
        </w:rPr>
        <w:t>магистр</w:t>
      </w:r>
      <w:r w:rsidRPr="00D21823">
        <w:rPr>
          <w:sz w:val="20"/>
          <w:szCs w:val="20"/>
          <w:lang w:val="ky-KG"/>
        </w:rPr>
        <w:t xml:space="preserve"> - академиялык даража, ал тийиштүү багыт боюнча бакалавр академиялык даражасына ээ болгон жана эки жылдан кем эмес ченемдик окуу мөөнөтүндө жогорку кесиптик билим берүүнүн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аспирантурада окуусун улантууга укук берет;</w:t>
      </w:r>
    </w:p>
    <w:p w:rsidR="00EA40BF" w:rsidRPr="00D21823" w:rsidRDefault="00EA40BF" w:rsidP="00EA2292">
      <w:pPr>
        <w:widowControl w:val="0"/>
        <w:autoSpaceDE w:val="0"/>
        <w:autoSpaceDN w:val="0"/>
        <w:adjustRightInd w:val="0"/>
        <w:ind w:firstLine="708"/>
        <w:jc w:val="both"/>
        <w:rPr>
          <w:sz w:val="20"/>
          <w:szCs w:val="20"/>
          <w:lang w:val="ky-KG"/>
        </w:rPr>
      </w:pPr>
      <w:r w:rsidRPr="00D21823">
        <w:rPr>
          <w:sz w:val="20"/>
          <w:szCs w:val="20"/>
          <w:lang w:val="ky-KG"/>
        </w:rPr>
        <w:t xml:space="preserve">- </w:t>
      </w:r>
      <w:r w:rsidRPr="00D21823">
        <w:rPr>
          <w:b/>
          <w:sz w:val="20"/>
          <w:szCs w:val="20"/>
          <w:lang w:val="ky-KG"/>
        </w:rPr>
        <w:t>зачеттук бирдик (кредит)</w:t>
      </w:r>
      <w:r w:rsidRPr="00D21823">
        <w:rPr>
          <w:sz w:val="20"/>
          <w:szCs w:val="20"/>
          <w:lang w:val="ky-KG"/>
        </w:rPr>
        <w:t xml:space="preserve"> - негизги кесиптик билим берүү программасынын сыйымдуулугунун шарттуу өлчөмү;</w:t>
      </w:r>
    </w:p>
    <w:p w:rsidR="00EA40BF" w:rsidRPr="00D21823" w:rsidRDefault="00EA40BF" w:rsidP="00EA2292">
      <w:pPr>
        <w:widowControl w:val="0"/>
        <w:autoSpaceDE w:val="0"/>
        <w:autoSpaceDN w:val="0"/>
        <w:adjustRightInd w:val="0"/>
        <w:ind w:firstLine="708"/>
        <w:jc w:val="both"/>
        <w:rPr>
          <w:sz w:val="20"/>
          <w:szCs w:val="20"/>
        </w:rPr>
      </w:pPr>
      <w:r w:rsidRPr="00D21823">
        <w:rPr>
          <w:sz w:val="20"/>
          <w:szCs w:val="20"/>
        </w:rPr>
        <w:t xml:space="preserve">- </w:t>
      </w:r>
      <w:proofErr w:type="spellStart"/>
      <w:r w:rsidRPr="00D21823">
        <w:rPr>
          <w:b/>
          <w:sz w:val="20"/>
          <w:szCs w:val="20"/>
        </w:rPr>
        <w:t>окутуунун</w:t>
      </w:r>
      <w:proofErr w:type="spellEnd"/>
      <w:r w:rsidRPr="00D21823">
        <w:rPr>
          <w:b/>
          <w:sz w:val="20"/>
          <w:szCs w:val="20"/>
        </w:rPr>
        <w:t xml:space="preserve"> </w:t>
      </w:r>
      <w:proofErr w:type="spellStart"/>
      <w:r w:rsidRPr="00D21823">
        <w:rPr>
          <w:b/>
          <w:sz w:val="20"/>
          <w:szCs w:val="20"/>
        </w:rPr>
        <w:t>натыйжалары</w:t>
      </w:r>
      <w:proofErr w:type="spellEnd"/>
      <w:r w:rsidRPr="00D21823">
        <w:rPr>
          <w:b/>
          <w:sz w:val="20"/>
          <w:szCs w:val="20"/>
        </w:rPr>
        <w:t xml:space="preserve"> </w:t>
      </w:r>
      <w:r w:rsidRPr="00D21823">
        <w:rPr>
          <w:sz w:val="20"/>
          <w:szCs w:val="20"/>
        </w:rPr>
        <w:t xml:space="preserve">- </w:t>
      </w:r>
      <w:proofErr w:type="spellStart"/>
      <w:r w:rsidRPr="00D21823">
        <w:rPr>
          <w:sz w:val="20"/>
          <w:szCs w:val="20"/>
        </w:rPr>
        <w:t>негизги</w:t>
      </w:r>
      <w:proofErr w:type="spellEnd"/>
      <w:r w:rsidRPr="00D21823">
        <w:rPr>
          <w:sz w:val="20"/>
          <w:szCs w:val="20"/>
        </w:rPr>
        <w:t xml:space="preserve"> </w:t>
      </w:r>
      <w:proofErr w:type="spellStart"/>
      <w:r w:rsidRPr="00D21823">
        <w:rPr>
          <w:sz w:val="20"/>
          <w:szCs w:val="20"/>
        </w:rPr>
        <w:t>билим</w:t>
      </w:r>
      <w:proofErr w:type="spellEnd"/>
      <w:r w:rsidRPr="00D21823">
        <w:rPr>
          <w:sz w:val="20"/>
          <w:szCs w:val="20"/>
        </w:rPr>
        <w:t xml:space="preserve"> </w:t>
      </w:r>
      <w:proofErr w:type="spellStart"/>
      <w:r w:rsidRPr="00D21823">
        <w:rPr>
          <w:sz w:val="20"/>
          <w:szCs w:val="20"/>
        </w:rPr>
        <w:t>берүү</w:t>
      </w:r>
      <w:proofErr w:type="spellEnd"/>
      <w:r w:rsidRPr="00D21823">
        <w:rPr>
          <w:sz w:val="20"/>
          <w:szCs w:val="20"/>
        </w:rPr>
        <w:t xml:space="preserve"> </w:t>
      </w:r>
      <w:proofErr w:type="spellStart"/>
      <w:r w:rsidRPr="00D21823">
        <w:rPr>
          <w:sz w:val="20"/>
          <w:szCs w:val="20"/>
        </w:rPr>
        <w:t>программасы</w:t>
      </w:r>
      <w:proofErr w:type="spellEnd"/>
      <w:r w:rsidRPr="00D21823">
        <w:rPr>
          <w:sz w:val="20"/>
          <w:szCs w:val="20"/>
        </w:rPr>
        <w:t xml:space="preserve"> </w:t>
      </w:r>
      <w:proofErr w:type="spellStart"/>
      <w:r w:rsidRPr="00D21823">
        <w:rPr>
          <w:sz w:val="20"/>
          <w:szCs w:val="20"/>
        </w:rPr>
        <w:t>модулу</w:t>
      </w:r>
      <w:proofErr w:type="spellEnd"/>
      <w:r w:rsidRPr="00D21823">
        <w:rPr>
          <w:sz w:val="20"/>
          <w:szCs w:val="20"/>
        </w:rPr>
        <w:t xml:space="preserve"> </w:t>
      </w:r>
      <w:proofErr w:type="spellStart"/>
      <w:r w:rsidRPr="00D21823">
        <w:rPr>
          <w:sz w:val="20"/>
          <w:szCs w:val="20"/>
        </w:rPr>
        <w:t>боюнча</w:t>
      </w:r>
      <w:proofErr w:type="spellEnd"/>
      <w:r w:rsidRPr="00D21823">
        <w:rPr>
          <w:sz w:val="20"/>
          <w:szCs w:val="20"/>
        </w:rPr>
        <w:t xml:space="preserve"> </w:t>
      </w:r>
      <w:proofErr w:type="spellStart"/>
      <w:r w:rsidRPr="00D21823">
        <w:rPr>
          <w:sz w:val="20"/>
          <w:szCs w:val="20"/>
        </w:rPr>
        <w:t>окуунун</w:t>
      </w:r>
      <w:proofErr w:type="spellEnd"/>
      <w:r w:rsidRPr="00D21823">
        <w:rPr>
          <w:sz w:val="20"/>
          <w:szCs w:val="20"/>
        </w:rPr>
        <w:t xml:space="preserve"> </w:t>
      </w:r>
      <w:proofErr w:type="spellStart"/>
      <w:r w:rsidRPr="00D21823">
        <w:rPr>
          <w:sz w:val="20"/>
          <w:szCs w:val="20"/>
        </w:rPr>
        <w:t>натыйжасында</w:t>
      </w:r>
      <w:proofErr w:type="spellEnd"/>
      <w:r w:rsidRPr="00D21823">
        <w:rPr>
          <w:sz w:val="20"/>
          <w:szCs w:val="20"/>
        </w:rPr>
        <w:t xml:space="preserve"> </w:t>
      </w:r>
      <w:proofErr w:type="spellStart"/>
      <w:r w:rsidRPr="00D21823">
        <w:rPr>
          <w:sz w:val="20"/>
          <w:szCs w:val="20"/>
        </w:rPr>
        <w:t>ээ</w:t>
      </w:r>
      <w:proofErr w:type="spellEnd"/>
      <w:r w:rsidRPr="00D21823">
        <w:rPr>
          <w:sz w:val="20"/>
          <w:szCs w:val="20"/>
        </w:rPr>
        <w:t xml:space="preserve"> </w:t>
      </w:r>
      <w:proofErr w:type="spellStart"/>
      <w:r w:rsidRPr="00D21823">
        <w:rPr>
          <w:sz w:val="20"/>
          <w:szCs w:val="20"/>
        </w:rPr>
        <w:t>болгон</w:t>
      </w:r>
      <w:proofErr w:type="spellEnd"/>
      <w:r w:rsidRPr="00D21823">
        <w:rPr>
          <w:sz w:val="20"/>
          <w:szCs w:val="20"/>
        </w:rPr>
        <w:t xml:space="preserve"> </w:t>
      </w:r>
      <w:proofErr w:type="spellStart"/>
      <w:r w:rsidRPr="00D21823">
        <w:rPr>
          <w:sz w:val="20"/>
          <w:szCs w:val="20"/>
        </w:rPr>
        <w:t>компетенциялар</w:t>
      </w:r>
      <w:proofErr w:type="spellEnd"/>
      <w:r w:rsidRPr="00D21823">
        <w:rPr>
          <w:sz w:val="20"/>
          <w:szCs w:val="20"/>
        </w:rPr>
        <w:t>.</w:t>
      </w:r>
    </w:p>
    <w:p w:rsidR="00EA40BF" w:rsidRPr="00D21823" w:rsidRDefault="00EA40BF" w:rsidP="00EA2292">
      <w:pPr>
        <w:widowControl w:val="0"/>
        <w:autoSpaceDE w:val="0"/>
        <w:autoSpaceDN w:val="0"/>
        <w:adjustRightInd w:val="0"/>
        <w:ind w:firstLine="708"/>
        <w:jc w:val="both"/>
        <w:rPr>
          <w:sz w:val="20"/>
          <w:szCs w:val="20"/>
          <w:lang w:val="ky-KG"/>
        </w:rPr>
      </w:pPr>
      <w:r w:rsidRPr="00D21823">
        <w:rPr>
          <w:sz w:val="20"/>
          <w:szCs w:val="20"/>
          <w:lang w:val="ky-KG"/>
        </w:rPr>
        <w:t>1.3. Жогорку кесиптик билим берүүнүн ушул мамлекеттик билим берүү стандартында колдонулган негизги кыскартуулар.</w:t>
      </w:r>
    </w:p>
    <w:p w:rsidR="00EA40BF" w:rsidRPr="00D21823" w:rsidRDefault="00EA40BF" w:rsidP="007B3C90">
      <w:pPr>
        <w:widowControl w:val="0"/>
        <w:autoSpaceDE w:val="0"/>
        <w:autoSpaceDN w:val="0"/>
        <w:adjustRightInd w:val="0"/>
        <w:ind w:firstLine="708"/>
        <w:jc w:val="both"/>
        <w:rPr>
          <w:sz w:val="20"/>
          <w:szCs w:val="20"/>
          <w:lang w:val="ky-KG"/>
        </w:rPr>
      </w:pPr>
      <w:r w:rsidRPr="00D21823">
        <w:rPr>
          <w:sz w:val="20"/>
          <w:szCs w:val="20"/>
          <w:lang w:val="ky-KG"/>
        </w:rPr>
        <w:t>Ушул Мамлекеттик билим берүү стандартында төмөндөгү кыскартуулар колдонулат:</w:t>
      </w:r>
    </w:p>
    <w:p w:rsidR="00EA40BF" w:rsidRPr="00D21823" w:rsidRDefault="00EA40BF" w:rsidP="007B3C90">
      <w:pPr>
        <w:widowControl w:val="0"/>
        <w:autoSpaceDE w:val="0"/>
        <w:autoSpaceDN w:val="0"/>
        <w:adjustRightInd w:val="0"/>
        <w:ind w:firstLine="708"/>
        <w:jc w:val="both"/>
        <w:rPr>
          <w:sz w:val="20"/>
          <w:szCs w:val="20"/>
        </w:rPr>
      </w:pPr>
      <w:r w:rsidRPr="00D21823">
        <w:rPr>
          <w:b/>
          <w:sz w:val="20"/>
          <w:szCs w:val="20"/>
        </w:rPr>
        <w:t>МББС</w:t>
      </w:r>
      <w:r w:rsidRPr="00D21823">
        <w:rPr>
          <w:sz w:val="20"/>
          <w:szCs w:val="20"/>
        </w:rPr>
        <w:t xml:space="preserve"> - </w:t>
      </w:r>
      <w:proofErr w:type="spellStart"/>
      <w:r w:rsidRPr="00D21823">
        <w:rPr>
          <w:sz w:val="20"/>
          <w:szCs w:val="20"/>
        </w:rPr>
        <w:t>Мамлекеттик</w:t>
      </w:r>
      <w:proofErr w:type="spellEnd"/>
      <w:r w:rsidRPr="00D21823">
        <w:rPr>
          <w:sz w:val="20"/>
          <w:szCs w:val="20"/>
        </w:rPr>
        <w:t xml:space="preserve"> </w:t>
      </w:r>
      <w:proofErr w:type="spellStart"/>
      <w:r w:rsidRPr="00D21823">
        <w:rPr>
          <w:sz w:val="20"/>
          <w:szCs w:val="20"/>
        </w:rPr>
        <w:t>билим</w:t>
      </w:r>
      <w:proofErr w:type="spellEnd"/>
      <w:r w:rsidRPr="00D21823">
        <w:rPr>
          <w:sz w:val="20"/>
          <w:szCs w:val="20"/>
        </w:rPr>
        <w:t xml:space="preserve"> </w:t>
      </w:r>
      <w:proofErr w:type="spellStart"/>
      <w:r w:rsidRPr="00D21823">
        <w:rPr>
          <w:sz w:val="20"/>
          <w:szCs w:val="20"/>
        </w:rPr>
        <w:t>берүү</w:t>
      </w:r>
      <w:proofErr w:type="spellEnd"/>
      <w:r w:rsidRPr="00D21823">
        <w:rPr>
          <w:sz w:val="20"/>
          <w:szCs w:val="20"/>
        </w:rPr>
        <w:t xml:space="preserve"> стандарты;</w:t>
      </w:r>
    </w:p>
    <w:p w:rsidR="00EA40BF" w:rsidRPr="00D21823" w:rsidRDefault="00EA40BF" w:rsidP="007B3C90">
      <w:pPr>
        <w:widowControl w:val="0"/>
        <w:autoSpaceDE w:val="0"/>
        <w:autoSpaceDN w:val="0"/>
        <w:adjustRightInd w:val="0"/>
        <w:ind w:firstLine="708"/>
        <w:jc w:val="both"/>
        <w:rPr>
          <w:sz w:val="20"/>
          <w:szCs w:val="20"/>
        </w:rPr>
      </w:pPr>
      <w:r w:rsidRPr="00D21823">
        <w:rPr>
          <w:b/>
          <w:sz w:val="20"/>
          <w:szCs w:val="20"/>
        </w:rPr>
        <w:t>ЖКББ</w:t>
      </w:r>
      <w:r w:rsidRPr="00D21823">
        <w:rPr>
          <w:sz w:val="20"/>
          <w:szCs w:val="20"/>
        </w:rPr>
        <w:t xml:space="preserve"> - </w:t>
      </w:r>
      <w:proofErr w:type="spellStart"/>
      <w:r w:rsidRPr="00D21823">
        <w:rPr>
          <w:sz w:val="20"/>
          <w:szCs w:val="20"/>
        </w:rPr>
        <w:t>жогорку</w:t>
      </w:r>
      <w:proofErr w:type="spellEnd"/>
      <w:r w:rsidRPr="00D21823">
        <w:rPr>
          <w:sz w:val="20"/>
          <w:szCs w:val="20"/>
        </w:rPr>
        <w:t xml:space="preserve"> </w:t>
      </w:r>
      <w:proofErr w:type="spellStart"/>
      <w:r w:rsidRPr="00D21823">
        <w:rPr>
          <w:sz w:val="20"/>
          <w:szCs w:val="20"/>
        </w:rPr>
        <w:t>кесиптик</w:t>
      </w:r>
      <w:proofErr w:type="spellEnd"/>
      <w:r w:rsidRPr="00D21823">
        <w:rPr>
          <w:sz w:val="20"/>
          <w:szCs w:val="20"/>
        </w:rPr>
        <w:t xml:space="preserve"> </w:t>
      </w:r>
      <w:proofErr w:type="spellStart"/>
      <w:r w:rsidRPr="00D21823">
        <w:rPr>
          <w:sz w:val="20"/>
          <w:szCs w:val="20"/>
        </w:rPr>
        <w:t>билим</w:t>
      </w:r>
      <w:proofErr w:type="spellEnd"/>
      <w:r w:rsidRPr="00D21823">
        <w:rPr>
          <w:sz w:val="20"/>
          <w:szCs w:val="20"/>
        </w:rPr>
        <w:t xml:space="preserve"> </w:t>
      </w:r>
      <w:proofErr w:type="spellStart"/>
      <w:r w:rsidRPr="00D21823">
        <w:rPr>
          <w:sz w:val="20"/>
          <w:szCs w:val="20"/>
        </w:rPr>
        <w:t>берүү</w:t>
      </w:r>
      <w:proofErr w:type="spellEnd"/>
      <w:r w:rsidRPr="00D21823">
        <w:rPr>
          <w:sz w:val="20"/>
          <w:szCs w:val="20"/>
        </w:rPr>
        <w:t>;</w:t>
      </w:r>
    </w:p>
    <w:p w:rsidR="00EA40BF" w:rsidRPr="00D21823" w:rsidRDefault="00EA40BF" w:rsidP="007B3C90">
      <w:pPr>
        <w:widowControl w:val="0"/>
        <w:autoSpaceDE w:val="0"/>
        <w:autoSpaceDN w:val="0"/>
        <w:adjustRightInd w:val="0"/>
        <w:ind w:firstLine="708"/>
        <w:jc w:val="both"/>
        <w:rPr>
          <w:sz w:val="20"/>
          <w:szCs w:val="20"/>
        </w:rPr>
      </w:pPr>
      <w:r w:rsidRPr="00D21823">
        <w:rPr>
          <w:b/>
          <w:sz w:val="20"/>
          <w:szCs w:val="20"/>
        </w:rPr>
        <w:t>НББП</w:t>
      </w:r>
      <w:r w:rsidRPr="00D21823">
        <w:rPr>
          <w:sz w:val="20"/>
          <w:szCs w:val="20"/>
        </w:rPr>
        <w:t xml:space="preserve"> - </w:t>
      </w:r>
      <w:proofErr w:type="spellStart"/>
      <w:r w:rsidRPr="00D21823">
        <w:rPr>
          <w:sz w:val="20"/>
          <w:szCs w:val="20"/>
        </w:rPr>
        <w:t>негизги</w:t>
      </w:r>
      <w:proofErr w:type="spellEnd"/>
      <w:r w:rsidRPr="00D21823">
        <w:rPr>
          <w:sz w:val="20"/>
          <w:szCs w:val="20"/>
        </w:rPr>
        <w:t xml:space="preserve"> </w:t>
      </w:r>
      <w:proofErr w:type="spellStart"/>
      <w:r w:rsidRPr="00D21823">
        <w:rPr>
          <w:sz w:val="20"/>
          <w:szCs w:val="20"/>
        </w:rPr>
        <w:t>билим</w:t>
      </w:r>
      <w:proofErr w:type="spellEnd"/>
      <w:r w:rsidRPr="00D21823">
        <w:rPr>
          <w:sz w:val="20"/>
          <w:szCs w:val="20"/>
        </w:rPr>
        <w:t xml:space="preserve"> </w:t>
      </w:r>
      <w:proofErr w:type="spellStart"/>
      <w:r w:rsidRPr="00D21823">
        <w:rPr>
          <w:sz w:val="20"/>
          <w:szCs w:val="20"/>
        </w:rPr>
        <w:t>берүү</w:t>
      </w:r>
      <w:proofErr w:type="spellEnd"/>
      <w:r w:rsidRPr="00D21823">
        <w:rPr>
          <w:sz w:val="20"/>
          <w:szCs w:val="20"/>
        </w:rPr>
        <w:t xml:space="preserve"> </w:t>
      </w:r>
      <w:proofErr w:type="spellStart"/>
      <w:r w:rsidRPr="00D21823">
        <w:rPr>
          <w:sz w:val="20"/>
          <w:szCs w:val="20"/>
        </w:rPr>
        <w:t>программасы</w:t>
      </w:r>
      <w:proofErr w:type="spellEnd"/>
      <w:r w:rsidRPr="00D21823">
        <w:rPr>
          <w:sz w:val="20"/>
          <w:szCs w:val="20"/>
        </w:rPr>
        <w:t>;</w:t>
      </w:r>
    </w:p>
    <w:p w:rsidR="00EA40BF" w:rsidRPr="00D21823" w:rsidRDefault="00EA40BF" w:rsidP="007B3C90">
      <w:pPr>
        <w:widowControl w:val="0"/>
        <w:autoSpaceDE w:val="0"/>
        <w:autoSpaceDN w:val="0"/>
        <w:adjustRightInd w:val="0"/>
        <w:ind w:firstLine="708"/>
        <w:jc w:val="both"/>
        <w:rPr>
          <w:sz w:val="20"/>
          <w:szCs w:val="20"/>
        </w:rPr>
      </w:pPr>
      <w:r w:rsidRPr="00D21823">
        <w:rPr>
          <w:b/>
          <w:sz w:val="20"/>
          <w:szCs w:val="20"/>
        </w:rPr>
        <w:t>ОМБ</w:t>
      </w:r>
      <w:r w:rsidRPr="00D21823">
        <w:rPr>
          <w:sz w:val="20"/>
          <w:szCs w:val="20"/>
        </w:rPr>
        <w:t xml:space="preserve"> - </w:t>
      </w:r>
      <w:proofErr w:type="spellStart"/>
      <w:r w:rsidRPr="00D21823">
        <w:rPr>
          <w:sz w:val="20"/>
          <w:szCs w:val="20"/>
        </w:rPr>
        <w:t>окуу-методикалык</w:t>
      </w:r>
      <w:proofErr w:type="spellEnd"/>
      <w:r w:rsidRPr="00D21823">
        <w:rPr>
          <w:sz w:val="20"/>
          <w:szCs w:val="20"/>
        </w:rPr>
        <w:t xml:space="preserve"> </w:t>
      </w:r>
      <w:proofErr w:type="spellStart"/>
      <w:r w:rsidRPr="00D21823">
        <w:rPr>
          <w:sz w:val="20"/>
          <w:szCs w:val="20"/>
        </w:rPr>
        <w:t>бирикме</w:t>
      </w:r>
      <w:proofErr w:type="spellEnd"/>
      <w:r w:rsidRPr="00D21823">
        <w:rPr>
          <w:sz w:val="20"/>
          <w:szCs w:val="20"/>
        </w:rPr>
        <w:t>;</w:t>
      </w:r>
    </w:p>
    <w:p w:rsidR="00EA40BF" w:rsidRPr="00D21823" w:rsidRDefault="00EA40BF" w:rsidP="007B3C90">
      <w:pPr>
        <w:widowControl w:val="0"/>
        <w:autoSpaceDE w:val="0"/>
        <w:autoSpaceDN w:val="0"/>
        <w:adjustRightInd w:val="0"/>
        <w:ind w:firstLine="708"/>
        <w:jc w:val="both"/>
        <w:rPr>
          <w:sz w:val="20"/>
          <w:szCs w:val="20"/>
        </w:rPr>
      </w:pPr>
      <w:r w:rsidRPr="00D21823">
        <w:rPr>
          <w:b/>
          <w:sz w:val="20"/>
          <w:szCs w:val="20"/>
        </w:rPr>
        <w:t>НББП ДЦ</w:t>
      </w:r>
      <w:r w:rsidRPr="00D21823">
        <w:rPr>
          <w:sz w:val="20"/>
          <w:szCs w:val="20"/>
        </w:rPr>
        <w:t xml:space="preserve"> - </w:t>
      </w:r>
      <w:proofErr w:type="spellStart"/>
      <w:r w:rsidRPr="00D21823">
        <w:rPr>
          <w:sz w:val="20"/>
          <w:szCs w:val="20"/>
        </w:rPr>
        <w:t>негизги</w:t>
      </w:r>
      <w:proofErr w:type="spellEnd"/>
      <w:r w:rsidRPr="00D21823">
        <w:rPr>
          <w:sz w:val="20"/>
          <w:szCs w:val="20"/>
        </w:rPr>
        <w:t xml:space="preserve"> </w:t>
      </w:r>
      <w:proofErr w:type="spellStart"/>
      <w:r w:rsidRPr="00D21823">
        <w:rPr>
          <w:sz w:val="20"/>
          <w:szCs w:val="20"/>
        </w:rPr>
        <w:t>билим</w:t>
      </w:r>
      <w:proofErr w:type="spellEnd"/>
      <w:r w:rsidRPr="00D21823">
        <w:rPr>
          <w:sz w:val="20"/>
          <w:szCs w:val="20"/>
        </w:rPr>
        <w:t xml:space="preserve"> </w:t>
      </w:r>
      <w:proofErr w:type="spellStart"/>
      <w:r w:rsidRPr="00D21823">
        <w:rPr>
          <w:sz w:val="20"/>
          <w:szCs w:val="20"/>
        </w:rPr>
        <w:t>берүү</w:t>
      </w:r>
      <w:proofErr w:type="spellEnd"/>
      <w:r w:rsidRPr="00D21823">
        <w:rPr>
          <w:sz w:val="20"/>
          <w:szCs w:val="20"/>
        </w:rPr>
        <w:t xml:space="preserve"> </w:t>
      </w:r>
      <w:proofErr w:type="spellStart"/>
      <w:r w:rsidRPr="00D21823">
        <w:rPr>
          <w:sz w:val="20"/>
          <w:szCs w:val="20"/>
        </w:rPr>
        <w:t>программасынын</w:t>
      </w:r>
      <w:proofErr w:type="spellEnd"/>
      <w:r w:rsidRPr="00D21823">
        <w:rPr>
          <w:sz w:val="20"/>
          <w:szCs w:val="20"/>
        </w:rPr>
        <w:t xml:space="preserve"> </w:t>
      </w:r>
      <w:proofErr w:type="spellStart"/>
      <w:r w:rsidRPr="00D21823">
        <w:rPr>
          <w:sz w:val="20"/>
          <w:szCs w:val="20"/>
        </w:rPr>
        <w:t>дисциплиналарынын</w:t>
      </w:r>
      <w:proofErr w:type="spellEnd"/>
      <w:r w:rsidRPr="00D21823">
        <w:rPr>
          <w:sz w:val="20"/>
          <w:szCs w:val="20"/>
        </w:rPr>
        <w:t xml:space="preserve"> цикли;</w:t>
      </w:r>
    </w:p>
    <w:p w:rsidR="00EA40BF" w:rsidRPr="00D21823" w:rsidRDefault="00EA40BF" w:rsidP="007B3C90">
      <w:pPr>
        <w:widowControl w:val="0"/>
        <w:autoSpaceDE w:val="0"/>
        <w:autoSpaceDN w:val="0"/>
        <w:adjustRightInd w:val="0"/>
        <w:ind w:firstLine="708"/>
        <w:jc w:val="both"/>
        <w:rPr>
          <w:sz w:val="20"/>
          <w:szCs w:val="20"/>
        </w:rPr>
      </w:pPr>
      <w:r w:rsidRPr="00D21823">
        <w:rPr>
          <w:b/>
          <w:sz w:val="20"/>
          <w:szCs w:val="20"/>
        </w:rPr>
        <w:t>ЖИК</w:t>
      </w:r>
      <w:r w:rsidRPr="00D21823">
        <w:rPr>
          <w:sz w:val="20"/>
          <w:szCs w:val="20"/>
        </w:rPr>
        <w:t xml:space="preserve"> - </w:t>
      </w:r>
      <w:proofErr w:type="spellStart"/>
      <w:r w:rsidRPr="00D21823">
        <w:rPr>
          <w:sz w:val="20"/>
          <w:szCs w:val="20"/>
        </w:rPr>
        <w:t>жалпы</w:t>
      </w:r>
      <w:proofErr w:type="spellEnd"/>
      <w:r w:rsidRPr="00D21823">
        <w:rPr>
          <w:sz w:val="20"/>
          <w:szCs w:val="20"/>
        </w:rPr>
        <w:t xml:space="preserve"> </w:t>
      </w:r>
      <w:proofErr w:type="spellStart"/>
      <w:r w:rsidRPr="00D21823">
        <w:rPr>
          <w:sz w:val="20"/>
          <w:szCs w:val="20"/>
        </w:rPr>
        <w:t>илимий</w:t>
      </w:r>
      <w:proofErr w:type="spellEnd"/>
      <w:r w:rsidRPr="00D21823">
        <w:rPr>
          <w:sz w:val="20"/>
          <w:szCs w:val="20"/>
        </w:rPr>
        <w:t xml:space="preserve"> </w:t>
      </w:r>
      <w:proofErr w:type="spellStart"/>
      <w:r w:rsidRPr="00D21823">
        <w:rPr>
          <w:sz w:val="20"/>
          <w:szCs w:val="20"/>
        </w:rPr>
        <w:t>компетенциялар</w:t>
      </w:r>
      <w:proofErr w:type="spellEnd"/>
      <w:r w:rsidRPr="00D21823">
        <w:rPr>
          <w:sz w:val="20"/>
          <w:szCs w:val="20"/>
        </w:rPr>
        <w:t>;</w:t>
      </w:r>
    </w:p>
    <w:p w:rsidR="00EA40BF" w:rsidRPr="00D21823" w:rsidRDefault="00EA40BF" w:rsidP="007B3C90">
      <w:pPr>
        <w:widowControl w:val="0"/>
        <w:autoSpaceDE w:val="0"/>
        <w:autoSpaceDN w:val="0"/>
        <w:adjustRightInd w:val="0"/>
        <w:ind w:firstLine="708"/>
        <w:jc w:val="both"/>
        <w:rPr>
          <w:sz w:val="20"/>
          <w:szCs w:val="20"/>
        </w:rPr>
      </w:pPr>
      <w:r w:rsidRPr="00D21823">
        <w:rPr>
          <w:b/>
          <w:sz w:val="20"/>
          <w:szCs w:val="20"/>
        </w:rPr>
        <w:t>ИК</w:t>
      </w:r>
      <w:r w:rsidRPr="00D21823">
        <w:rPr>
          <w:sz w:val="20"/>
          <w:szCs w:val="20"/>
        </w:rPr>
        <w:t xml:space="preserve"> - </w:t>
      </w:r>
      <w:proofErr w:type="spellStart"/>
      <w:r w:rsidRPr="00D21823">
        <w:rPr>
          <w:sz w:val="20"/>
          <w:szCs w:val="20"/>
        </w:rPr>
        <w:t>инструменталдык</w:t>
      </w:r>
      <w:proofErr w:type="spellEnd"/>
      <w:r w:rsidRPr="00D21823">
        <w:rPr>
          <w:sz w:val="20"/>
          <w:szCs w:val="20"/>
        </w:rPr>
        <w:t xml:space="preserve"> </w:t>
      </w:r>
      <w:proofErr w:type="spellStart"/>
      <w:r w:rsidRPr="00D21823">
        <w:rPr>
          <w:sz w:val="20"/>
          <w:szCs w:val="20"/>
        </w:rPr>
        <w:t>компетенциялар</w:t>
      </w:r>
      <w:proofErr w:type="spellEnd"/>
      <w:r w:rsidRPr="00D21823">
        <w:rPr>
          <w:sz w:val="20"/>
          <w:szCs w:val="20"/>
        </w:rPr>
        <w:t>;</w:t>
      </w:r>
    </w:p>
    <w:p w:rsidR="00EA40BF" w:rsidRPr="00D21823" w:rsidRDefault="00EA40BF" w:rsidP="007B3C90">
      <w:pPr>
        <w:widowControl w:val="0"/>
        <w:autoSpaceDE w:val="0"/>
        <w:autoSpaceDN w:val="0"/>
        <w:adjustRightInd w:val="0"/>
        <w:ind w:firstLine="708"/>
        <w:jc w:val="both"/>
        <w:rPr>
          <w:sz w:val="20"/>
          <w:szCs w:val="20"/>
        </w:rPr>
      </w:pPr>
      <w:r w:rsidRPr="00D21823">
        <w:rPr>
          <w:b/>
          <w:sz w:val="20"/>
          <w:szCs w:val="20"/>
        </w:rPr>
        <w:t>КК</w:t>
      </w:r>
      <w:r w:rsidRPr="00D21823">
        <w:rPr>
          <w:sz w:val="20"/>
          <w:szCs w:val="20"/>
        </w:rPr>
        <w:t xml:space="preserve"> - </w:t>
      </w:r>
      <w:proofErr w:type="spellStart"/>
      <w:r w:rsidRPr="00D21823">
        <w:rPr>
          <w:sz w:val="20"/>
          <w:szCs w:val="20"/>
        </w:rPr>
        <w:t>кесиптик</w:t>
      </w:r>
      <w:proofErr w:type="spellEnd"/>
      <w:r w:rsidRPr="00D21823">
        <w:rPr>
          <w:sz w:val="20"/>
          <w:szCs w:val="20"/>
        </w:rPr>
        <w:t xml:space="preserve"> </w:t>
      </w:r>
      <w:proofErr w:type="spellStart"/>
      <w:r w:rsidRPr="00D21823">
        <w:rPr>
          <w:sz w:val="20"/>
          <w:szCs w:val="20"/>
        </w:rPr>
        <w:t>компетенциялар</w:t>
      </w:r>
      <w:proofErr w:type="spellEnd"/>
      <w:r w:rsidRPr="00D21823">
        <w:rPr>
          <w:sz w:val="20"/>
          <w:szCs w:val="20"/>
        </w:rPr>
        <w:t>;</w:t>
      </w:r>
    </w:p>
    <w:p w:rsidR="00EA40BF" w:rsidRPr="00D21823" w:rsidRDefault="00EA40BF" w:rsidP="007B3C90">
      <w:pPr>
        <w:widowControl w:val="0"/>
        <w:autoSpaceDE w:val="0"/>
        <w:autoSpaceDN w:val="0"/>
        <w:adjustRightInd w:val="0"/>
        <w:ind w:firstLine="708"/>
        <w:jc w:val="both"/>
        <w:rPr>
          <w:sz w:val="20"/>
          <w:szCs w:val="20"/>
        </w:rPr>
      </w:pPr>
      <w:r w:rsidRPr="00D21823">
        <w:rPr>
          <w:b/>
          <w:sz w:val="20"/>
          <w:szCs w:val="20"/>
        </w:rPr>
        <w:t>СИЖМК</w:t>
      </w:r>
      <w:r w:rsidRPr="00D21823">
        <w:rPr>
          <w:sz w:val="20"/>
          <w:szCs w:val="20"/>
        </w:rPr>
        <w:t xml:space="preserve"> - </w:t>
      </w:r>
      <w:proofErr w:type="spellStart"/>
      <w:r w:rsidRPr="00D21823">
        <w:rPr>
          <w:sz w:val="20"/>
          <w:szCs w:val="20"/>
        </w:rPr>
        <w:t>социалдык-инсандык</w:t>
      </w:r>
      <w:proofErr w:type="spellEnd"/>
      <w:r w:rsidRPr="00D21823">
        <w:rPr>
          <w:sz w:val="20"/>
          <w:szCs w:val="20"/>
        </w:rPr>
        <w:t xml:space="preserve"> </w:t>
      </w:r>
      <w:proofErr w:type="spellStart"/>
      <w:r w:rsidRPr="00D21823">
        <w:rPr>
          <w:sz w:val="20"/>
          <w:szCs w:val="20"/>
        </w:rPr>
        <w:t>жана</w:t>
      </w:r>
      <w:proofErr w:type="spellEnd"/>
      <w:r w:rsidRPr="00D21823">
        <w:rPr>
          <w:sz w:val="20"/>
          <w:szCs w:val="20"/>
        </w:rPr>
        <w:t xml:space="preserve"> </w:t>
      </w:r>
      <w:proofErr w:type="spellStart"/>
      <w:r w:rsidRPr="00D21823">
        <w:rPr>
          <w:sz w:val="20"/>
          <w:szCs w:val="20"/>
        </w:rPr>
        <w:t>жалпы</w:t>
      </w:r>
      <w:proofErr w:type="spellEnd"/>
      <w:r w:rsidRPr="00D21823">
        <w:rPr>
          <w:sz w:val="20"/>
          <w:szCs w:val="20"/>
        </w:rPr>
        <w:t xml:space="preserve"> </w:t>
      </w:r>
      <w:proofErr w:type="spellStart"/>
      <w:r w:rsidRPr="00D21823">
        <w:rPr>
          <w:sz w:val="20"/>
          <w:szCs w:val="20"/>
        </w:rPr>
        <w:t>маданий</w:t>
      </w:r>
      <w:proofErr w:type="spellEnd"/>
      <w:r w:rsidRPr="00D21823">
        <w:rPr>
          <w:sz w:val="20"/>
          <w:szCs w:val="20"/>
        </w:rPr>
        <w:t xml:space="preserve"> </w:t>
      </w:r>
      <w:proofErr w:type="spellStart"/>
      <w:r w:rsidRPr="00D21823">
        <w:rPr>
          <w:sz w:val="20"/>
          <w:szCs w:val="20"/>
        </w:rPr>
        <w:t>компетенциялар</w:t>
      </w:r>
      <w:proofErr w:type="spellEnd"/>
      <w:r w:rsidRPr="00D21823">
        <w:rPr>
          <w:sz w:val="20"/>
          <w:szCs w:val="20"/>
        </w:rPr>
        <w:t>.</w:t>
      </w:r>
    </w:p>
    <w:p w:rsidR="00EA40BF" w:rsidRPr="00D21823" w:rsidRDefault="00EA40BF" w:rsidP="00C54FD9">
      <w:pPr>
        <w:widowControl w:val="0"/>
        <w:autoSpaceDE w:val="0"/>
        <w:autoSpaceDN w:val="0"/>
        <w:adjustRightInd w:val="0"/>
        <w:ind w:firstLine="567"/>
        <w:rPr>
          <w:sz w:val="20"/>
          <w:szCs w:val="20"/>
        </w:rPr>
      </w:pPr>
    </w:p>
    <w:p w:rsidR="00EA40BF" w:rsidRPr="00D21823" w:rsidRDefault="00EA40BF" w:rsidP="00C54FD9">
      <w:pPr>
        <w:widowControl w:val="0"/>
        <w:autoSpaceDE w:val="0"/>
        <w:autoSpaceDN w:val="0"/>
        <w:adjustRightInd w:val="0"/>
        <w:ind w:firstLine="567"/>
        <w:jc w:val="center"/>
        <w:rPr>
          <w:b/>
          <w:sz w:val="20"/>
          <w:szCs w:val="20"/>
        </w:rPr>
      </w:pPr>
      <w:r w:rsidRPr="00D21823">
        <w:rPr>
          <w:b/>
          <w:sz w:val="20"/>
          <w:szCs w:val="20"/>
        </w:rPr>
        <w:t xml:space="preserve">2. </w:t>
      </w:r>
      <w:proofErr w:type="spellStart"/>
      <w:r w:rsidRPr="00D21823">
        <w:rPr>
          <w:b/>
          <w:sz w:val="20"/>
          <w:szCs w:val="20"/>
        </w:rPr>
        <w:t>Колдонуу</w:t>
      </w:r>
      <w:proofErr w:type="spellEnd"/>
      <w:r w:rsidRPr="00D21823">
        <w:rPr>
          <w:b/>
          <w:sz w:val="20"/>
          <w:szCs w:val="20"/>
        </w:rPr>
        <w:t xml:space="preserve"> </w:t>
      </w:r>
      <w:proofErr w:type="spellStart"/>
      <w:r w:rsidRPr="00D21823">
        <w:rPr>
          <w:b/>
          <w:sz w:val="20"/>
          <w:szCs w:val="20"/>
        </w:rPr>
        <w:t>тармагы</w:t>
      </w:r>
      <w:proofErr w:type="spellEnd"/>
    </w:p>
    <w:p w:rsidR="00EA40BF" w:rsidRPr="00D21823" w:rsidRDefault="00EA40BF" w:rsidP="007B3C90">
      <w:pPr>
        <w:widowControl w:val="0"/>
        <w:autoSpaceDE w:val="0"/>
        <w:autoSpaceDN w:val="0"/>
        <w:adjustRightInd w:val="0"/>
        <w:ind w:firstLine="708"/>
        <w:jc w:val="both"/>
        <w:rPr>
          <w:sz w:val="20"/>
          <w:szCs w:val="20"/>
          <w:lang w:val="ky-KG"/>
        </w:rPr>
      </w:pPr>
      <w:r w:rsidRPr="00D21823">
        <w:rPr>
          <w:sz w:val="20"/>
          <w:szCs w:val="20"/>
          <w:lang w:val="ky-KG"/>
        </w:rPr>
        <w:t>2.1. Жогорку кесиптик билим берүүнүн ушул Мамлекеттик билим берүү стандарты (мындан ары - ЖКББ МББС) 530500 Юриспруденция  багыты боюнча бакалаврларды даярдоо негизги билим берүү программаларын ишке ашыруудагы милдеттүү ченемдердин, эрежелердин жана талаптардын жыйындысы жана 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 жождор), уюштуруучулук-укуктук формаларына карабастан жогорку кесиптик билим берүүнүн негизги билим берүү программаларын өздөштүрүү сапатын баалоо үчүн негиз болуп эсептелет.</w:t>
      </w:r>
    </w:p>
    <w:p w:rsidR="00EA40BF" w:rsidRPr="00D21823" w:rsidRDefault="00EA40BF" w:rsidP="007B3C90">
      <w:pPr>
        <w:widowControl w:val="0"/>
        <w:autoSpaceDE w:val="0"/>
        <w:autoSpaceDN w:val="0"/>
        <w:adjustRightInd w:val="0"/>
        <w:ind w:firstLine="708"/>
        <w:jc w:val="both"/>
        <w:rPr>
          <w:sz w:val="20"/>
          <w:szCs w:val="20"/>
          <w:lang w:val="ky-KG"/>
        </w:rPr>
      </w:pPr>
      <w:r w:rsidRPr="00D21823">
        <w:rPr>
          <w:sz w:val="20"/>
          <w:szCs w:val="20"/>
          <w:lang w:val="ky-KG"/>
        </w:rPr>
        <w:lastRenderedPageBreak/>
        <w:t>2.2. Ушул ЖКББ МББСын 530500 Юриспруденция багыты боюнча негизги пайдалануучулар болуп төмөнкүлөр саналат:</w:t>
      </w:r>
    </w:p>
    <w:p w:rsidR="00EA40BF" w:rsidRPr="00D21823" w:rsidRDefault="00EA40BF" w:rsidP="007B3C90">
      <w:pPr>
        <w:widowControl w:val="0"/>
        <w:autoSpaceDE w:val="0"/>
        <w:autoSpaceDN w:val="0"/>
        <w:adjustRightInd w:val="0"/>
        <w:ind w:firstLine="708"/>
        <w:jc w:val="both"/>
        <w:rPr>
          <w:sz w:val="20"/>
          <w:szCs w:val="20"/>
          <w:lang w:val="ky-KG"/>
        </w:rPr>
      </w:pPr>
      <w:r w:rsidRPr="00D21823">
        <w:rPr>
          <w:sz w:val="20"/>
          <w:szCs w:val="20"/>
          <w:lang w:val="ky-KG"/>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EA40BF" w:rsidRPr="00D21823" w:rsidRDefault="00EA40BF" w:rsidP="007B3C90">
      <w:pPr>
        <w:widowControl w:val="0"/>
        <w:autoSpaceDE w:val="0"/>
        <w:autoSpaceDN w:val="0"/>
        <w:adjustRightInd w:val="0"/>
        <w:ind w:firstLine="708"/>
        <w:jc w:val="both"/>
        <w:rPr>
          <w:sz w:val="20"/>
          <w:szCs w:val="20"/>
          <w:lang w:val="ky-KG"/>
        </w:rPr>
      </w:pPr>
      <w:r w:rsidRPr="00D21823">
        <w:rPr>
          <w:sz w:val="20"/>
          <w:szCs w:val="20"/>
          <w:lang w:val="ky-KG"/>
        </w:rPr>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EA40BF" w:rsidRPr="00D21823" w:rsidRDefault="00EA40BF" w:rsidP="007B3C90">
      <w:pPr>
        <w:widowControl w:val="0"/>
        <w:autoSpaceDE w:val="0"/>
        <w:autoSpaceDN w:val="0"/>
        <w:adjustRightInd w:val="0"/>
        <w:ind w:firstLine="708"/>
        <w:jc w:val="both"/>
        <w:rPr>
          <w:sz w:val="20"/>
          <w:szCs w:val="20"/>
          <w:lang w:val="ky-KG"/>
        </w:rPr>
      </w:pPr>
      <w:r w:rsidRPr="00D21823">
        <w:rPr>
          <w:sz w:val="20"/>
          <w:szCs w:val="20"/>
          <w:lang w:val="ky-KG"/>
        </w:rPr>
        <w:t>- тийиштүү кесиптик иш чөйрөсүндөгү адистердин жана иш берүүчүлөрдүн бирикмелери;</w:t>
      </w:r>
    </w:p>
    <w:p w:rsidR="00EA40BF" w:rsidRPr="00D21823" w:rsidRDefault="00EA40BF" w:rsidP="007B3C90">
      <w:pPr>
        <w:widowControl w:val="0"/>
        <w:autoSpaceDE w:val="0"/>
        <w:autoSpaceDN w:val="0"/>
        <w:adjustRightInd w:val="0"/>
        <w:ind w:firstLine="708"/>
        <w:jc w:val="both"/>
        <w:rPr>
          <w:sz w:val="20"/>
          <w:szCs w:val="20"/>
          <w:lang w:val="ky-KG"/>
        </w:rPr>
      </w:pPr>
      <w:r w:rsidRPr="00D21823">
        <w:rPr>
          <w:sz w:val="20"/>
          <w:szCs w:val="20"/>
          <w:lang w:val="ky-KG"/>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EA40BF" w:rsidRPr="00D21823" w:rsidRDefault="00EA40BF" w:rsidP="007B3C90">
      <w:pPr>
        <w:widowControl w:val="0"/>
        <w:autoSpaceDE w:val="0"/>
        <w:autoSpaceDN w:val="0"/>
        <w:adjustRightInd w:val="0"/>
        <w:ind w:firstLine="708"/>
        <w:jc w:val="both"/>
        <w:rPr>
          <w:sz w:val="20"/>
          <w:szCs w:val="20"/>
          <w:lang w:val="ky-KG"/>
        </w:rPr>
      </w:pPr>
      <w:r w:rsidRPr="00D21823">
        <w:rPr>
          <w:sz w:val="20"/>
          <w:szCs w:val="20"/>
          <w:lang w:val="ky-KG"/>
        </w:rPr>
        <w:t>- жогорку кесиптик билим берүүнү каржылоону камсыз кылуучу аткаруу бийлигинин мамлекеттик органдары;</w:t>
      </w:r>
    </w:p>
    <w:p w:rsidR="00EA40BF" w:rsidRPr="00D21823" w:rsidRDefault="00EA40BF" w:rsidP="007B3C90">
      <w:pPr>
        <w:widowControl w:val="0"/>
        <w:autoSpaceDE w:val="0"/>
        <w:autoSpaceDN w:val="0"/>
        <w:adjustRightInd w:val="0"/>
        <w:ind w:firstLine="708"/>
        <w:jc w:val="both"/>
        <w:rPr>
          <w:sz w:val="20"/>
          <w:szCs w:val="20"/>
          <w:lang w:val="ky-KG"/>
        </w:rPr>
      </w:pPr>
      <w:r w:rsidRPr="00D21823">
        <w:rPr>
          <w:sz w:val="20"/>
          <w:szCs w:val="20"/>
          <w:lang w:val="ky-KG"/>
        </w:rPr>
        <w:t>- аткаруу бийлигинин жогорку кесиптик билим берүү системасында мыйзамдардын сакталышына көзөмөлдү камсыз кылуучу, жогорку кесиптик билим берүү чөйрөсүндө аттестацияны, аккредитацияны жана сапатка көзөмөлдү жүзөгө ашыруучу ыйгарым укуктуу мамлекеттик органдары.</w:t>
      </w:r>
    </w:p>
    <w:p w:rsidR="00EA40BF" w:rsidRPr="00D21823" w:rsidRDefault="00EA40BF" w:rsidP="007B3C90">
      <w:pPr>
        <w:widowControl w:val="0"/>
        <w:autoSpaceDE w:val="0"/>
        <w:autoSpaceDN w:val="0"/>
        <w:adjustRightInd w:val="0"/>
        <w:ind w:firstLine="708"/>
        <w:jc w:val="both"/>
        <w:rPr>
          <w:sz w:val="20"/>
          <w:szCs w:val="20"/>
          <w:lang w:val="ky-KG"/>
        </w:rPr>
      </w:pPr>
      <w:r w:rsidRPr="00D21823">
        <w:rPr>
          <w:sz w:val="20"/>
          <w:szCs w:val="20"/>
          <w:lang w:val="ky-KG"/>
        </w:rPr>
        <w:t>2.3. Абитуриенттердин даярдыгынын деңгээлине талаптар.</w:t>
      </w:r>
    </w:p>
    <w:p w:rsidR="00EA40BF" w:rsidRPr="00D21823" w:rsidRDefault="00EA40BF" w:rsidP="007B3C90">
      <w:pPr>
        <w:widowControl w:val="0"/>
        <w:autoSpaceDE w:val="0"/>
        <w:autoSpaceDN w:val="0"/>
        <w:adjustRightInd w:val="0"/>
        <w:ind w:firstLine="708"/>
        <w:jc w:val="both"/>
        <w:rPr>
          <w:sz w:val="20"/>
          <w:szCs w:val="20"/>
          <w:lang w:val="ky-KG"/>
        </w:rPr>
      </w:pPr>
      <w:r w:rsidRPr="00D21823">
        <w:rPr>
          <w:sz w:val="20"/>
          <w:szCs w:val="20"/>
          <w:lang w:val="ky-KG"/>
        </w:rPr>
        <w:t>2.3.1. "Бакалавр" академиялык даражасын алуу менен жогорку кесиптик билим алууга талапкер абитуриенттин билим деңгээли - жалпы орто билим же кесиптик орто (же кесиптик жогорку) билим.</w:t>
      </w:r>
    </w:p>
    <w:p w:rsidR="00EA40BF" w:rsidRPr="00D21823" w:rsidRDefault="00EA40BF" w:rsidP="007B3C90">
      <w:pPr>
        <w:widowControl w:val="0"/>
        <w:autoSpaceDE w:val="0"/>
        <w:autoSpaceDN w:val="0"/>
        <w:adjustRightInd w:val="0"/>
        <w:ind w:firstLine="708"/>
        <w:jc w:val="both"/>
        <w:rPr>
          <w:sz w:val="20"/>
          <w:szCs w:val="20"/>
          <w:lang w:val="ky-KG"/>
        </w:rPr>
      </w:pPr>
      <w:r w:rsidRPr="00D21823">
        <w:rPr>
          <w:sz w:val="20"/>
          <w:szCs w:val="20"/>
          <w:lang w:val="ky-KG"/>
        </w:rPr>
        <w:t>2.3.2. Абитуриенттин жалпы орто билими же кесиптик орто (же кесиптик жогорку) билими тууралуу мамлекеттик үлгүдөгү документи болушу керек.</w:t>
      </w:r>
    </w:p>
    <w:p w:rsidR="00EA40BF" w:rsidRPr="00D21823" w:rsidRDefault="00EA40BF" w:rsidP="00C54FD9">
      <w:pPr>
        <w:widowControl w:val="0"/>
        <w:autoSpaceDE w:val="0"/>
        <w:autoSpaceDN w:val="0"/>
        <w:adjustRightInd w:val="0"/>
        <w:ind w:firstLine="567"/>
        <w:rPr>
          <w:sz w:val="20"/>
          <w:szCs w:val="20"/>
          <w:lang w:val="ky-KG"/>
        </w:rPr>
      </w:pPr>
    </w:p>
    <w:p w:rsidR="00EA40BF" w:rsidRPr="00D21823" w:rsidRDefault="00EA40BF" w:rsidP="00C54FD9">
      <w:pPr>
        <w:widowControl w:val="0"/>
        <w:autoSpaceDE w:val="0"/>
        <w:autoSpaceDN w:val="0"/>
        <w:adjustRightInd w:val="0"/>
        <w:ind w:firstLine="567"/>
        <w:jc w:val="center"/>
        <w:rPr>
          <w:b/>
          <w:sz w:val="20"/>
          <w:szCs w:val="20"/>
          <w:lang w:val="ky-KG"/>
        </w:rPr>
      </w:pPr>
      <w:r w:rsidRPr="00D21823">
        <w:rPr>
          <w:b/>
          <w:sz w:val="20"/>
          <w:szCs w:val="20"/>
          <w:lang w:val="ky-KG"/>
        </w:rPr>
        <w:t>3. Даярдоонун багыттарынын жалпы мүнөздөмөсү</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3.1. Кыргыз Республикасында 530500 Юриспруденция багыты боюнча даярдоо  төмөнкү жогорку билим берүү деңгээлдеринде ишке ашырылат:</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 бакалаврларды даярдоо боюнча ЖКББ НББП;</w:t>
      </w:r>
    </w:p>
    <w:p w:rsidR="00EA40BF" w:rsidRPr="00D21823" w:rsidRDefault="00EA40BF" w:rsidP="009147EC">
      <w:pPr>
        <w:widowControl w:val="0"/>
        <w:autoSpaceDE w:val="0"/>
        <w:autoSpaceDN w:val="0"/>
        <w:adjustRightInd w:val="0"/>
        <w:ind w:firstLine="708"/>
        <w:jc w:val="both"/>
        <w:rPr>
          <w:sz w:val="20"/>
          <w:szCs w:val="20"/>
        </w:rPr>
      </w:pPr>
      <w:r w:rsidRPr="00D21823">
        <w:rPr>
          <w:sz w:val="20"/>
          <w:szCs w:val="20"/>
        </w:rPr>
        <w:t xml:space="preserve">- </w:t>
      </w:r>
      <w:proofErr w:type="spellStart"/>
      <w:r w:rsidRPr="00D21823">
        <w:rPr>
          <w:sz w:val="20"/>
          <w:szCs w:val="20"/>
        </w:rPr>
        <w:t>магистрлерди</w:t>
      </w:r>
      <w:proofErr w:type="spellEnd"/>
      <w:r w:rsidRPr="00D21823">
        <w:rPr>
          <w:sz w:val="20"/>
          <w:szCs w:val="20"/>
        </w:rPr>
        <w:t xml:space="preserve"> </w:t>
      </w:r>
      <w:proofErr w:type="spellStart"/>
      <w:r w:rsidRPr="00D21823">
        <w:rPr>
          <w:sz w:val="20"/>
          <w:szCs w:val="20"/>
        </w:rPr>
        <w:t>даярдоо</w:t>
      </w:r>
      <w:proofErr w:type="spellEnd"/>
      <w:r w:rsidRPr="00D21823">
        <w:rPr>
          <w:sz w:val="20"/>
          <w:szCs w:val="20"/>
        </w:rPr>
        <w:t xml:space="preserve"> </w:t>
      </w:r>
      <w:proofErr w:type="spellStart"/>
      <w:r w:rsidRPr="00D21823">
        <w:rPr>
          <w:sz w:val="20"/>
          <w:szCs w:val="20"/>
        </w:rPr>
        <w:t>боюнча</w:t>
      </w:r>
      <w:proofErr w:type="spellEnd"/>
      <w:r w:rsidRPr="00D21823">
        <w:rPr>
          <w:sz w:val="20"/>
          <w:szCs w:val="20"/>
        </w:rPr>
        <w:t xml:space="preserve"> ЖКББ НББП.</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 академиялык даражасын ыйгаруу менен жогорку билими тууралуу диплом берилет.</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 академиялык даражасын ыйгаруу менен жогорку билими тууралуу диплом берилет.</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3.2. 530500 Юриспруденция багыты боюнча бакалаврларды даярдоодо ЖКББ НББПсын өздөштүрүүнүн ченемдик мөөнөтү күндүзгү окуу формасында 4 жылды түзөт.</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Күндүзгү-сырттан (кечки), сырттан жана дистанттык окуу формалары боюнча бакалаврларды даярдоодо ЖКББ НББПны өздөштүрүүнүн, ошондой эле окутуунун ар түрдүү формалары айкалышкан жана дистанттык билим берүү технологиялары пайдаланылган учурда мөөнөттөр жож тарабынан күндүзгү окуу формасындагы өздөштүрүүнүн белгиленген ченемдик мөөнөтүнө салыштырмалуу бир жылга узартылат.</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Бакалаврларды жана магистрлерди даярдоодогу ЖКББ НББПны өздөштүрүүнүн башка ченемдик мөөнөттөрүн Кыргыз Республикасынын Өкмөтү белгилейт.</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3.3. Бакалаврларды даярдоодогу ЖКББ НББПны өздөштүрүүнүн жалпы эмгек сыйымдуулугу 240тан кем эмес зачеттук бирдикке (кредиттерге) барабар.</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Күндүзгү окуу формасы боюнча окуу жылындагы ЖКББ НББПнын эмгек сыйымдуулугу 60тан кем эмес зачеттук бирдикке (кредиттерге) барабар.</w:t>
      </w:r>
    </w:p>
    <w:p w:rsidR="00EA40BF" w:rsidRPr="00D21823" w:rsidRDefault="00EA40BF" w:rsidP="009147EC">
      <w:pPr>
        <w:widowControl w:val="0"/>
        <w:autoSpaceDE w:val="0"/>
        <w:autoSpaceDN w:val="0"/>
        <w:adjustRightInd w:val="0"/>
        <w:ind w:firstLine="708"/>
        <w:jc w:val="both"/>
        <w:rPr>
          <w:sz w:val="20"/>
          <w:szCs w:val="20"/>
        </w:rPr>
      </w:pPr>
      <w:proofErr w:type="spellStart"/>
      <w:r w:rsidRPr="00D21823">
        <w:rPr>
          <w:sz w:val="20"/>
          <w:szCs w:val="20"/>
        </w:rPr>
        <w:t>Бир</w:t>
      </w:r>
      <w:proofErr w:type="spellEnd"/>
      <w:r w:rsidRPr="00D21823">
        <w:rPr>
          <w:sz w:val="20"/>
          <w:szCs w:val="20"/>
        </w:rPr>
        <w:t xml:space="preserve"> </w:t>
      </w:r>
      <w:proofErr w:type="spellStart"/>
      <w:r w:rsidRPr="00D21823">
        <w:rPr>
          <w:sz w:val="20"/>
          <w:szCs w:val="20"/>
        </w:rPr>
        <w:t>окуу</w:t>
      </w:r>
      <w:proofErr w:type="spellEnd"/>
      <w:r w:rsidRPr="00D21823">
        <w:rPr>
          <w:sz w:val="20"/>
          <w:szCs w:val="20"/>
        </w:rPr>
        <w:t xml:space="preserve"> </w:t>
      </w:r>
      <w:proofErr w:type="spellStart"/>
      <w:r w:rsidRPr="00D21823">
        <w:rPr>
          <w:sz w:val="20"/>
          <w:szCs w:val="20"/>
        </w:rPr>
        <w:t>семестринин</w:t>
      </w:r>
      <w:proofErr w:type="spellEnd"/>
      <w:r w:rsidRPr="00D21823">
        <w:rPr>
          <w:sz w:val="20"/>
          <w:szCs w:val="20"/>
        </w:rPr>
        <w:t xml:space="preserve"> </w:t>
      </w:r>
      <w:proofErr w:type="spellStart"/>
      <w:r w:rsidRPr="00D21823">
        <w:rPr>
          <w:sz w:val="20"/>
          <w:szCs w:val="20"/>
        </w:rPr>
        <w:t>эмгек</w:t>
      </w:r>
      <w:proofErr w:type="spellEnd"/>
      <w:r w:rsidRPr="00D21823">
        <w:rPr>
          <w:sz w:val="20"/>
          <w:szCs w:val="20"/>
        </w:rPr>
        <w:t xml:space="preserve"> </w:t>
      </w:r>
      <w:proofErr w:type="spellStart"/>
      <w:r w:rsidRPr="00D21823">
        <w:rPr>
          <w:sz w:val="20"/>
          <w:szCs w:val="20"/>
        </w:rPr>
        <w:t>сыйымдуулугу</w:t>
      </w:r>
      <w:proofErr w:type="spellEnd"/>
      <w:r w:rsidRPr="00D21823">
        <w:rPr>
          <w:sz w:val="20"/>
          <w:szCs w:val="20"/>
        </w:rPr>
        <w:t xml:space="preserve"> 30 </w:t>
      </w:r>
      <w:proofErr w:type="spellStart"/>
      <w:r w:rsidRPr="00D21823">
        <w:rPr>
          <w:sz w:val="20"/>
          <w:szCs w:val="20"/>
        </w:rPr>
        <w:t>зачеттук</w:t>
      </w:r>
      <w:proofErr w:type="spellEnd"/>
      <w:r w:rsidRPr="00D21823">
        <w:rPr>
          <w:sz w:val="20"/>
          <w:szCs w:val="20"/>
        </w:rPr>
        <w:t xml:space="preserve"> </w:t>
      </w:r>
      <w:proofErr w:type="spellStart"/>
      <w:r w:rsidRPr="00D21823">
        <w:rPr>
          <w:sz w:val="20"/>
          <w:szCs w:val="20"/>
        </w:rPr>
        <w:t>бирдикке</w:t>
      </w:r>
      <w:proofErr w:type="spellEnd"/>
      <w:r w:rsidRPr="00D21823">
        <w:rPr>
          <w:sz w:val="20"/>
          <w:szCs w:val="20"/>
        </w:rPr>
        <w:t xml:space="preserve"> (</w:t>
      </w:r>
      <w:proofErr w:type="spellStart"/>
      <w:r w:rsidRPr="00D21823">
        <w:rPr>
          <w:sz w:val="20"/>
          <w:szCs w:val="20"/>
        </w:rPr>
        <w:t>кредиттерге</w:t>
      </w:r>
      <w:proofErr w:type="spellEnd"/>
      <w:r w:rsidRPr="00D21823">
        <w:rPr>
          <w:sz w:val="20"/>
          <w:szCs w:val="20"/>
        </w:rPr>
        <w:t xml:space="preserve">) </w:t>
      </w:r>
      <w:proofErr w:type="spellStart"/>
      <w:r w:rsidRPr="00D21823">
        <w:rPr>
          <w:sz w:val="20"/>
          <w:szCs w:val="20"/>
        </w:rPr>
        <w:t>барабар</w:t>
      </w:r>
      <w:proofErr w:type="spellEnd"/>
      <w:r w:rsidRPr="00D21823">
        <w:rPr>
          <w:sz w:val="20"/>
          <w:szCs w:val="20"/>
        </w:rPr>
        <w:t xml:space="preserve"> (</w:t>
      </w:r>
      <w:proofErr w:type="spellStart"/>
      <w:r w:rsidRPr="00D21823">
        <w:rPr>
          <w:sz w:val="20"/>
          <w:szCs w:val="20"/>
        </w:rPr>
        <w:t>окуу</w:t>
      </w:r>
      <w:proofErr w:type="spellEnd"/>
      <w:r w:rsidRPr="00D21823">
        <w:rPr>
          <w:sz w:val="20"/>
          <w:szCs w:val="20"/>
        </w:rPr>
        <w:t xml:space="preserve"> </w:t>
      </w:r>
      <w:proofErr w:type="spellStart"/>
      <w:r w:rsidRPr="00D21823">
        <w:rPr>
          <w:sz w:val="20"/>
          <w:szCs w:val="20"/>
        </w:rPr>
        <w:t>процесси</w:t>
      </w:r>
      <w:proofErr w:type="spellEnd"/>
      <w:r w:rsidRPr="00D21823">
        <w:rPr>
          <w:sz w:val="20"/>
          <w:szCs w:val="20"/>
        </w:rPr>
        <w:t xml:space="preserve"> </w:t>
      </w:r>
      <w:proofErr w:type="spellStart"/>
      <w:r w:rsidRPr="00D21823">
        <w:rPr>
          <w:sz w:val="20"/>
          <w:szCs w:val="20"/>
        </w:rPr>
        <w:t>эки</w:t>
      </w:r>
      <w:proofErr w:type="spellEnd"/>
      <w:r w:rsidRPr="00D21823">
        <w:rPr>
          <w:sz w:val="20"/>
          <w:szCs w:val="20"/>
        </w:rPr>
        <w:t xml:space="preserve"> </w:t>
      </w:r>
      <w:proofErr w:type="spellStart"/>
      <w:r w:rsidRPr="00D21823">
        <w:rPr>
          <w:sz w:val="20"/>
          <w:szCs w:val="20"/>
        </w:rPr>
        <w:t>семестрлик</w:t>
      </w:r>
      <w:proofErr w:type="spellEnd"/>
      <w:r w:rsidRPr="00D21823">
        <w:rPr>
          <w:sz w:val="20"/>
          <w:szCs w:val="20"/>
        </w:rPr>
        <w:t xml:space="preserve"> </w:t>
      </w:r>
      <w:proofErr w:type="spellStart"/>
      <w:r w:rsidRPr="00D21823">
        <w:rPr>
          <w:sz w:val="20"/>
          <w:szCs w:val="20"/>
        </w:rPr>
        <w:t>болуп</w:t>
      </w:r>
      <w:proofErr w:type="spellEnd"/>
      <w:r w:rsidRPr="00D21823">
        <w:rPr>
          <w:sz w:val="20"/>
          <w:szCs w:val="20"/>
        </w:rPr>
        <w:t xml:space="preserve"> </w:t>
      </w:r>
      <w:proofErr w:type="spellStart"/>
      <w:r w:rsidRPr="00D21823">
        <w:rPr>
          <w:sz w:val="20"/>
          <w:szCs w:val="20"/>
        </w:rPr>
        <w:t>курулган</w:t>
      </w:r>
      <w:proofErr w:type="spellEnd"/>
      <w:r w:rsidRPr="00D21823">
        <w:rPr>
          <w:sz w:val="20"/>
          <w:szCs w:val="20"/>
        </w:rPr>
        <w:t xml:space="preserve"> </w:t>
      </w:r>
      <w:proofErr w:type="spellStart"/>
      <w:r w:rsidRPr="00D21823">
        <w:rPr>
          <w:sz w:val="20"/>
          <w:szCs w:val="20"/>
        </w:rPr>
        <w:t>учурда</w:t>
      </w:r>
      <w:proofErr w:type="spellEnd"/>
      <w:r w:rsidRPr="00D21823">
        <w:rPr>
          <w:sz w:val="20"/>
          <w:szCs w:val="20"/>
        </w:rPr>
        <w:t>).</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Бир зачеттук бирдик (кредит) студенттин окуу ишинин 30 саатына барабар (анын ичинде аудиториялык, өз алдынча иштөө жана аттестациянын бардык түрлөрү).</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Күндүзгү-сырттан (кечки), сырттан жана дистанттык окуу формалары боюнча НББПсынын, ошондой эле окутуунун ар түрдүү формалары айкалышкан жана дистанттык билим берүү технологиялары пайдаланылган учурдагы эмгек сыйымдуулугу окуу жылы үчүн 48тен кем эмес зачеттук бирдикти (кредиттерди) түзөт.</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3.4. ЖКББ 530500 Юриспруденция багыты боюнча НББПнын инсанды окутуу жана тарбиялоо жаатындагы даярдоонун максаттары.</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3.4.1. 530500 Юриспруденция багыты боюнча ЖКББ НББПнын окутуу жаатындагы даярдоонун максаты:</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 xml:space="preserve">"Гуманитардык,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мүмкүндүк берүүчү жогорку кесиптик жактан адистешкен (бакалаврдын деңгээлинде), тереңдетилген кесиптик (магистр деңгээлинде), атайын кесиптик (адистин деңгээлинде) билим алуу, анын социалдык мобилдүүлүгүнө жана эмгек базарындагы туруктуулугуна өбөлгө түзүүчү универсалдуу жана предметтик-адистешкен </w:t>
      </w:r>
      <w:r w:rsidRPr="00D21823">
        <w:rPr>
          <w:sz w:val="20"/>
          <w:szCs w:val="20"/>
          <w:lang w:val="ky-KG"/>
        </w:rPr>
        <w:lastRenderedPageBreak/>
        <w:t>компетенцияларга ээ болуу".</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3.4.2. 530500 Юриспруденция багыты боюнча ЖКББ НББПнын инсанды тарбиялоо жаатындагы даярдоонун максаты:</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студенттердин социалдык-инсандык сапаттарын калыптандыруу: максатка умтулгандык, уюшкандык, эмгекчилдик, жоопкерчиликтүүлүк, жарандуулук, коммуникативдүүлүк, толеранттуулук, алардын жалпы маданиятын жогорулатуу ж.б.</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3.5. Бүтүрүүчүлөрдүн кесиптик иш чөйрөсү.</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530500 Юриспруденция багыты боюнча бүтүрүүчүлөрдү кесиптик даярдоо чөйрөсү өзүнө төмөнкүлөрдү камтыйт: укук ченемдерин иштеп чыгуу жана аларды ишке ашыруу; укук тартибин жана мыйзамдуулукту камсыздоо; укукуктук билим берүү жана тарбиялоо.</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Бүтүрүүчүлөрдүн кесиптик ишмердик тармагы мыйзам чыгаруу, аткаруу жана сот бийлиги органдарында, жергиликтүү өз алдынча башкаруу органдарында, ар кандай уюштуруу-укуктук формадагы уюмдарда: жалпы юрисдикциялык соттордо, нотариатта, адвакатурада, ички иштер органдарында,  прокуратура органдарында, жаза аткаруу органдарында, бажы органдарында, менчиктин түрдүү формасындагы уюмдарда жана ар кандай ишканаларда юрист катары, банктарда ж.б. ишке ашырылат.</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3.6. Бүтүрүүчүлөрдүн кесиптик иш объектилери.</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 xml:space="preserve">530500 Юриспруденция багыты боюнча бүтүрүүчүлөрдүн кесиптик ишинин объектилери болуп укуктук ченемдерди ишке ашыруу, укук тартибин жана мыйзамдуулукту камсыз кылуу чөйрөсүндөгү коомдук мамилелер эсептелинет. </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 xml:space="preserve">3.7. Бүтүрүүчүлөрдүн кесиптик ишинин түрлөрү: </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укук чыгаруу;</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укук колдонуу;</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укук коргоо;</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эксперттик-консультация;</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 xml:space="preserve">педагогика (жогорку окуу жайлардан башка билим берүү мекемелеринде укуктук сабактарды окутуу). </w:t>
      </w:r>
    </w:p>
    <w:p w:rsidR="00EA40BF" w:rsidRPr="00D21823" w:rsidRDefault="00EA40BF" w:rsidP="009147EC">
      <w:pPr>
        <w:widowControl w:val="0"/>
        <w:autoSpaceDE w:val="0"/>
        <w:autoSpaceDN w:val="0"/>
        <w:adjustRightInd w:val="0"/>
        <w:ind w:firstLine="708"/>
        <w:jc w:val="both"/>
        <w:rPr>
          <w:sz w:val="20"/>
          <w:szCs w:val="20"/>
          <w:lang w:val="ky-KG"/>
        </w:rPr>
      </w:pPr>
      <w:r w:rsidRPr="00D21823">
        <w:rPr>
          <w:sz w:val="20"/>
          <w:szCs w:val="20"/>
          <w:lang w:val="ky-KG"/>
        </w:rPr>
        <w:t>Бүтүрүүчү даярдалып жаткан негизги кесиптик иштин конкреттүү түрлөрү кызыкдар иш берүүчүлөр менен бирдикте жогорку окуу жайы тарабынан иштелип чыгуучу билим берүү программасынын мазмунун аныктоого тийиш.</w:t>
      </w:r>
    </w:p>
    <w:p w:rsidR="00EA40BF" w:rsidRPr="00D21823" w:rsidRDefault="00EA40BF" w:rsidP="00091F3B">
      <w:pPr>
        <w:widowControl w:val="0"/>
        <w:autoSpaceDE w:val="0"/>
        <w:autoSpaceDN w:val="0"/>
        <w:adjustRightInd w:val="0"/>
        <w:ind w:firstLine="708"/>
        <w:jc w:val="both"/>
        <w:rPr>
          <w:sz w:val="20"/>
          <w:szCs w:val="20"/>
          <w:lang w:val="ky-KG"/>
        </w:rPr>
      </w:pPr>
      <w:r w:rsidRPr="00D21823">
        <w:rPr>
          <w:sz w:val="20"/>
          <w:szCs w:val="20"/>
          <w:lang w:val="ky-KG"/>
        </w:rPr>
        <w:t>3.8. 530500 Юриспруденция багыты боюнча даярдалган бакалавр кесиптик ишмердиктин түрлөрүнө туура келген төмөнкүдөй кесиптик маселелерди чечүүсү зарыл:</w:t>
      </w:r>
    </w:p>
    <w:p w:rsidR="00EA40BF" w:rsidRPr="00D21823" w:rsidRDefault="00EA40BF" w:rsidP="00091F3B">
      <w:pPr>
        <w:widowControl w:val="0"/>
        <w:autoSpaceDE w:val="0"/>
        <w:autoSpaceDN w:val="0"/>
        <w:adjustRightInd w:val="0"/>
        <w:ind w:firstLine="708"/>
        <w:jc w:val="both"/>
        <w:rPr>
          <w:i/>
          <w:sz w:val="20"/>
          <w:szCs w:val="20"/>
          <w:lang w:val="ky-KG"/>
        </w:rPr>
      </w:pPr>
      <w:r w:rsidRPr="00D21823">
        <w:rPr>
          <w:i/>
          <w:sz w:val="20"/>
          <w:szCs w:val="20"/>
          <w:lang w:val="ky-KG"/>
        </w:rPr>
        <w:t>укук чыгаруу ишмердүүлүгү:</w:t>
      </w:r>
    </w:p>
    <w:p w:rsidR="00EA40BF" w:rsidRPr="00D21823" w:rsidRDefault="00EA40BF" w:rsidP="00091F3B">
      <w:pPr>
        <w:widowControl w:val="0"/>
        <w:autoSpaceDE w:val="0"/>
        <w:autoSpaceDN w:val="0"/>
        <w:adjustRightInd w:val="0"/>
        <w:ind w:firstLine="708"/>
        <w:jc w:val="both"/>
        <w:rPr>
          <w:sz w:val="20"/>
          <w:szCs w:val="20"/>
          <w:lang w:val="ky-KG"/>
        </w:rPr>
      </w:pPr>
      <w:r w:rsidRPr="00D21823">
        <w:rPr>
          <w:sz w:val="20"/>
          <w:szCs w:val="20"/>
          <w:lang w:val="ky-KG"/>
        </w:rPr>
        <w:t>ченемдик-укуктук актылардын долбоорлорун даярдоого катышуу;</w:t>
      </w:r>
    </w:p>
    <w:p w:rsidR="00EA40BF" w:rsidRPr="00D21823" w:rsidRDefault="00EA40BF" w:rsidP="00091F3B">
      <w:pPr>
        <w:widowControl w:val="0"/>
        <w:autoSpaceDE w:val="0"/>
        <w:autoSpaceDN w:val="0"/>
        <w:adjustRightInd w:val="0"/>
        <w:ind w:firstLine="708"/>
        <w:jc w:val="both"/>
        <w:rPr>
          <w:i/>
          <w:sz w:val="20"/>
          <w:szCs w:val="20"/>
          <w:lang w:val="ky-KG"/>
        </w:rPr>
      </w:pPr>
      <w:r w:rsidRPr="00D21823">
        <w:rPr>
          <w:i/>
          <w:sz w:val="20"/>
          <w:szCs w:val="20"/>
          <w:lang w:val="ky-KG"/>
        </w:rPr>
        <w:t>укук колдонуу ишмердүүлүгү:</w:t>
      </w:r>
    </w:p>
    <w:p w:rsidR="00EA40BF" w:rsidRPr="00D21823" w:rsidRDefault="00EA40BF" w:rsidP="00091F3B">
      <w:pPr>
        <w:widowControl w:val="0"/>
        <w:autoSpaceDE w:val="0"/>
        <w:autoSpaceDN w:val="0"/>
        <w:adjustRightInd w:val="0"/>
        <w:ind w:firstLine="708"/>
        <w:jc w:val="both"/>
        <w:rPr>
          <w:sz w:val="20"/>
          <w:szCs w:val="20"/>
          <w:lang w:val="ky-KG"/>
        </w:rPr>
      </w:pPr>
      <w:r w:rsidRPr="00D21823">
        <w:rPr>
          <w:sz w:val="20"/>
          <w:szCs w:val="20"/>
          <w:lang w:val="ky-KG"/>
        </w:rPr>
        <w:t>кызматтык милдеттердин чегиндеги чечимдерди негиздөө жана кабыл алуу, ошондой эле укуктук ченемдерди ишке ашыруу менен байланышкан аракеттерди кылуу;</w:t>
      </w:r>
    </w:p>
    <w:p w:rsidR="00EA40BF" w:rsidRPr="00D21823" w:rsidRDefault="00EA40BF" w:rsidP="00091F3B">
      <w:pPr>
        <w:widowControl w:val="0"/>
        <w:autoSpaceDE w:val="0"/>
        <w:autoSpaceDN w:val="0"/>
        <w:adjustRightInd w:val="0"/>
        <w:ind w:firstLine="708"/>
        <w:jc w:val="both"/>
        <w:rPr>
          <w:sz w:val="20"/>
          <w:szCs w:val="20"/>
          <w:lang w:val="ky-KG"/>
        </w:rPr>
      </w:pPr>
      <w:r w:rsidRPr="00D21823">
        <w:rPr>
          <w:sz w:val="20"/>
          <w:szCs w:val="20"/>
          <w:lang w:val="ky-KG"/>
        </w:rPr>
        <w:t>юридикалык документтерди түзүү;</w:t>
      </w:r>
    </w:p>
    <w:p w:rsidR="00EA40BF" w:rsidRPr="00D21823" w:rsidRDefault="00EA40BF" w:rsidP="00091F3B">
      <w:pPr>
        <w:widowControl w:val="0"/>
        <w:autoSpaceDE w:val="0"/>
        <w:autoSpaceDN w:val="0"/>
        <w:adjustRightInd w:val="0"/>
        <w:ind w:firstLine="708"/>
        <w:jc w:val="both"/>
        <w:rPr>
          <w:i/>
          <w:sz w:val="20"/>
          <w:szCs w:val="20"/>
          <w:lang w:val="ky-KG"/>
        </w:rPr>
      </w:pPr>
      <w:r w:rsidRPr="00D21823">
        <w:rPr>
          <w:i/>
          <w:sz w:val="20"/>
          <w:szCs w:val="20"/>
          <w:lang w:val="ky-KG"/>
        </w:rPr>
        <w:t>укук коргоо ишмердүүлүгү:</w:t>
      </w:r>
    </w:p>
    <w:p w:rsidR="00EA40BF" w:rsidRPr="00D21823" w:rsidRDefault="00EA40BF" w:rsidP="00091F3B">
      <w:pPr>
        <w:widowControl w:val="0"/>
        <w:autoSpaceDE w:val="0"/>
        <w:autoSpaceDN w:val="0"/>
        <w:adjustRightInd w:val="0"/>
        <w:ind w:firstLine="708"/>
        <w:jc w:val="both"/>
        <w:rPr>
          <w:sz w:val="20"/>
          <w:szCs w:val="20"/>
          <w:lang w:val="ky-KG"/>
        </w:rPr>
      </w:pPr>
      <w:r w:rsidRPr="00D21823">
        <w:rPr>
          <w:sz w:val="20"/>
          <w:szCs w:val="20"/>
          <w:lang w:val="ky-KG"/>
        </w:rPr>
        <w:t>мыйзамдуулукту, укукуктук тартипти, инсандын, коомдун жана мамлекеттин коопсуздугун камсыздоо;</w:t>
      </w:r>
    </w:p>
    <w:p w:rsidR="00EA40BF" w:rsidRPr="00D21823" w:rsidRDefault="00EA40BF" w:rsidP="00091F3B">
      <w:pPr>
        <w:widowControl w:val="0"/>
        <w:autoSpaceDE w:val="0"/>
        <w:autoSpaceDN w:val="0"/>
        <w:adjustRightInd w:val="0"/>
        <w:ind w:firstLine="708"/>
        <w:jc w:val="both"/>
        <w:rPr>
          <w:sz w:val="20"/>
          <w:szCs w:val="20"/>
          <w:lang w:val="ky-KG"/>
        </w:rPr>
      </w:pPr>
      <w:r w:rsidRPr="00D21823">
        <w:rPr>
          <w:sz w:val="20"/>
          <w:szCs w:val="20"/>
          <w:lang w:val="ky-KG"/>
        </w:rPr>
        <w:t>коомдук тартипти сактоо;</w:t>
      </w:r>
    </w:p>
    <w:p w:rsidR="00EA40BF" w:rsidRPr="00D21823" w:rsidRDefault="00EA40BF" w:rsidP="00091F3B">
      <w:pPr>
        <w:widowControl w:val="0"/>
        <w:autoSpaceDE w:val="0"/>
        <w:autoSpaceDN w:val="0"/>
        <w:adjustRightInd w:val="0"/>
        <w:ind w:firstLine="708"/>
        <w:jc w:val="both"/>
        <w:rPr>
          <w:sz w:val="20"/>
          <w:szCs w:val="20"/>
          <w:lang w:val="ky-KG"/>
        </w:rPr>
      </w:pPr>
      <w:r w:rsidRPr="00D21823">
        <w:rPr>
          <w:sz w:val="20"/>
          <w:szCs w:val="20"/>
          <w:lang w:val="ky-KG"/>
        </w:rPr>
        <w:t>укук бузулууларды алдын алуу, аларга жол бербөө, бетин  ачуу жана тергөө  жүргүзүү;</w:t>
      </w:r>
    </w:p>
    <w:p w:rsidR="00EA40BF" w:rsidRPr="00D21823" w:rsidRDefault="00EA40BF" w:rsidP="00091F3B">
      <w:pPr>
        <w:widowControl w:val="0"/>
        <w:autoSpaceDE w:val="0"/>
        <w:autoSpaceDN w:val="0"/>
        <w:adjustRightInd w:val="0"/>
        <w:ind w:firstLine="708"/>
        <w:jc w:val="both"/>
        <w:rPr>
          <w:sz w:val="20"/>
          <w:szCs w:val="20"/>
          <w:lang w:val="ky-KG"/>
        </w:rPr>
      </w:pPr>
      <w:r w:rsidRPr="00D21823">
        <w:rPr>
          <w:sz w:val="20"/>
          <w:szCs w:val="20"/>
          <w:lang w:val="ky-KG"/>
        </w:rPr>
        <w:t>менчиктин жеке, мамлекеттик, муниципалдык жана башка формаларын коргоо;</w:t>
      </w:r>
    </w:p>
    <w:p w:rsidR="00EA40BF" w:rsidRPr="00D21823" w:rsidRDefault="00EA40BF" w:rsidP="00091F3B">
      <w:pPr>
        <w:widowControl w:val="0"/>
        <w:autoSpaceDE w:val="0"/>
        <w:autoSpaceDN w:val="0"/>
        <w:adjustRightInd w:val="0"/>
        <w:ind w:firstLine="708"/>
        <w:jc w:val="both"/>
        <w:rPr>
          <w:i/>
          <w:sz w:val="20"/>
          <w:szCs w:val="20"/>
          <w:lang w:val="ky-KG"/>
        </w:rPr>
      </w:pPr>
      <w:r w:rsidRPr="00D21823">
        <w:rPr>
          <w:i/>
          <w:sz w:val="20"/>
          <w:szCs w:val="20"/>
          <w:lang w:val="ky-KG"/>
        </w:rPr>
        <w:t>эксперттик-консультациялык ишмердүүлүк:</w:t>
      </w:r>
    </w:p>
    <w:p w:rsidR="00EA40BF" w:rsidRPr="00D21823" w:rsidRDefault="00EA40BF" w:rsidP="00091F3B">
      <w:pPr>
        <w:widowControl w:val="0"/>
        <w:autoSpaceDE w:val="0"/>
        <w:autoSpaceDN w:val="0"/>
        <w:adjustRightInd w:val="0"/>
        <w:ind w:firstLine="708"/>
        <w:jc w:val="both"/>
        <w:rPr>
          <w:sz w:val="20"/>
          <w:szCs w:val="20"/>
          <w:lang w:val="ky-KG"/>
        </w:rPr>
      </w:pPr>
      <w:r w:rsidRPr="00D21823">
        <w:rPr>
          <w:sz w:val="20"/>
          <w:szCs w:val="20"/>
          <w:lang w:val="ky-KG"/>
        </w:rPr>
        <w:t>укук маселелери боюнча кеңеш берүү;</w:t>
      </w:r>
    </w:p>
    <w:p w:rsidR="00EA40BF" w:rsidRPr="00D21823" w:rsidRDefault="00EA40BF" w:rsidP="00091F3B">
      <w:pPr>
        <w:widowControl w:val="0"/>
        <w:autoSpaceDE w:val="0"/>
        <w:autoSpaceDN w:val="0"/>
        <w:adjustRightInd w:val="0"/>
        <w:ind w:firstLine="708"/>
        <w:jc w:val="both"/>
        <w:rPr>
          <w:sz w:val="20"/>
          <w:szCs w:val="20"/>
          <w:lang w:val="ky-KG"/>
        </w:rPr>
      </w:pPr>
      <w:r w:rsidRPr="00D21823">
        <w:rPr>
          <w:sz w:val="20"/>
          <w:szCs w:val="20"/>
          <w:lang w:val="ky-KG"/>
        </w:rPr>
        <w:t>документтерди укуктук экспертизадан өткөрүү;</w:t>
      </w:r>
    </w:p>
    <w:p w:rsidR="00EA40BF" w:rsidRPr="00D21823" w:rsidRDefault="00EA40BF" w:rsidP="00091F3B">
      <w:pPr>
        <w:widowControl w:val="0"/>
        <w:autoSpaceDE w:val="0"/>
        <w:autoSpaceDN w:val="0"/>
        <w:adjustRightInd w:val="0"/>
        <w:ind w:firstLine="708"/>
        <w:jc w:val="both"/>
        <w:rPr>
          <w:sz w:val="20"/>
          <w:szCs w:val="20"/>
          <w:lang w:val="ky-KG"/>
        </w:rPr>
      </w:pPr>
      <w:r w:rsidRPr="00D21823">
        <w:rPr>
          <w:i/>
          <w:sz w:val="20"/>
          <w:szCs w:val="20"/>
          <w:lang w:val="ky-KG"/>
        </w:rPr>
        <w:t>педагогикалык ишмердүүлүк:</w:t>
      </w:r>
    </w:p>
    <w:p w:rsidR="00EA40BF" w:rsidRPr="00D21823" w:rsidRDefault="00EA40BF" w:rsidP="00091F3B">
      <w:pPr>
        <w:widowControl w:val="0"/>
        <w:autoSpaceDE w:val="0"/>
        <w:autoSpaceDN w:val="0"/>
        <w:adjustRightInd w:val="0"/>
        <w:ind w:firstLine="708"/>
        <w:jc w:val="both"/>
        <w:rPr>
          <w:sz w:val="20"/>
          <w:szCs w:val="20"/>
          <w:lang w:val="ky-KG"/>
        </w:rPr>
      </w:pPr>
      <w:r w:rsidRPr="00D21823">
        <w:rPr>
          <w:sz w:val="20"/>
          <w:szCs w:val="20"/>
          <w:lang w:val="ky-KG"/>
        </w:rPr>
        <w:t>укук сабактарын берүү;</w:t>
      </w:r>
    </w:p>
    <w:p w:rsidR="00EA40BF" w:rsidRPr="00D21823" w:rsidRDefault="00EA40BF" w:rsidP="00091F3B">
      <w:pPr>
        <w:widowControl w:val="0"/>
        <w:autoSpaceDE w:val="0"/>
        <w:autoSpaceDN w:val="0"/>
        <w:adjustRightInd w:val="0"/>
        <w:ind w:firstLine="708"/>
        <w:jc w:val="both"/>
        <w:rPr>
          <w:sz w:val="20"/>
          <w:szCs w:val="20"/>
          <w:lang w:val="ky-KG"/>
        </w:rPr>
      </w:pPr>
      <w:r w:rsidRPr="00D21823">
        <w:rPr>
          <w:sz w:val="20"/>
          <w:szCs w:val="20"/>
          <w:lang w:val="ky-KG"/>
        </w:rPr>
        <w:t>укуктук тарбиялоону ишке ашыруу.</w:t>
      </w:r>
    </w:p>
    <w:p w:rsidR="00EA40BF" w:rsidRPr="00D21823" w:rsidRDefault="00EA40BF" w:rsidP="00C54FD9">
      <w:pPr>
        <w:widowControl w:val="0"/>
        <w:autoSpaceDE w:val="0"/>
        <w:autoSpaceDN w:val="0"/>
        <w:adjustRightInd w:val="0"/>
        <w:ind w:firstLine="567"/>
        <w:jc w:val="center"/>
        <w:rPr>
          <w:sz w:val="20"/>
          <w:szCs w:val="20"/>
          <w:lang w:val="ky-KG"/>
        </w:rPr>
      </w:pPr>
    </w:p>
    <w:p w:rsidR="00EA40BF" w:rsidRPr="00D21823" w:rsidRDefault="00EA40BF" w:rsidP="00C54FD9">
      <w:pPr>
        <w:widowControl w:val="0"/>
        <w:autoSpaceDE w:val="0"/>
        <w:autoSpaceDN w:val="0"/>
        <w:adjustRightInd w:val="0"/>
        <w:ind w:firstLine="567"/>
        <w:jc w:val="center"/>
        <w:rPr>
          <w:b/>
          <w:sz w:val="20"/>
          <w:szCs w:val="20"/>
          <w:lang w:val="ky-KG"/>
        </w:rPr>
      </w:pPr>
      <w:r w:rsidRPr="00D21823">
        <w:rPr>
          <w:b/>
          <w:sz w:val="20"/>
          <w:szCs w:val="20"/>
          <w:lang w:val="ky-KG"/>
        </w:rPr>
        <w:t>4. НББПны ишке ашыруунун шарттарына</w:t>
      </w:r>
    </w:p>
    <w:p w:rsidR="00EA40BF" w:rsidRPr="00D21823" w:rsidRDefault="00EA40BF" w:rsidP="00C54FD9">
      <w:pPr>
        <w:widowControl w:val="0"/>
        <w:autoSpaceDE w:val="0"/>
        <w:autoSpaceDN w:val="0"/>
        <w:adjustRightInd w:val="0"/>
        <w:ind w:firstLine="567"/>
        <w:jc w:val="center"/>
        <w:rPr>
          <w:b/>
          <w:sz w:val="20"/>
          <w:szCs w:val="20"/>
          <w:lang w:val="ky-KG"/>
        </w:rPr>
      </w:pPr>
      <w:r w:rsidRPr="00D21823">
        <w:rPr>
          <w:b/>
          <w:sz w:val="20"/>
          <w:szCs w:val="20"/>
          <w:lang w:val="ky-KG"/>
        </w:rPr>
        <w:t>карата жалпы талаптар</w:t>
      </w:r>
    </w:p>
    <w:p w:rsidR="00EA40BF" w:rsidRPr="00D21823" w:rsidRDefault="00EA40BF" w:rsidP="00C54FD9">
      <w:pPr>
        <w:widowControl w:val="0"/>
        <w:autoSpaceDE w:val="0"/>
        <w:autoSpaceDN w:val="0"/>
        <w:adjustRightInd w:val="0"/>
        <w:ind w:firstLine="567"/>
        <w:rPr>
          <w:sz w:val="20"/>
          <w:szCs w:val="20"/>
          <w:lang w:val="ky-KG"/>
        </w:rPr>
      </w:pPr>
    </w:p>
    <w:p w:rsidR="00EA40BF" w:rsidRPr="00D21823" w:rsidRDefault="00EA40BF" w:rsidP="00091F3B">
      <w:pPr>
        <w:widowControl w:val="0"/>
        <w:autoSpaceDE w:val="0"/>
        <w:autoSpaceDN w:val="0"/>
        <w:adjustRightInd w:val="0"/>
        <w:ind w:firstLine="708"/>
        <w:jc w:val="both"/>
        <w:rPr>
          <w:sz w:val="20"/>
          <w:szCs w:val="20"/>
          <w:lang w:val="ky-KG"/>
        </w:rPr>
      </w:pPr>
      <w:r w:rsidRPr="00D21823">
        <w:rPr>
          <w:sz w:val="20"/>
          <w:szCs w:val="20"/>
          <w:lang w:val="ky-KG"/>
        </w:rPr>
        <w:t>Жождун НББПны ишке ашыруудагы укуктарына жана милдеттерине карата жалпы талаптар.</w:t>
      </w:r>
    </w:p>
    <w:p w:rsidR="00EA40BF" w:rsidRPr="00D21823" w:rsidRDefault="00EA40BF" w:rsidP="00091F3B">
      <w:pPr>
        <w:widowControl w:val="0"/>
        <w:autoSpaceDE w:val="0"/>
        <w:autoSpaceDN w:val="0"/>
        <w:adjustRightInd w:val="0"/>
        <w:ind w:firstLine="708"/>
        <w:jc w:val="both"/>
        <w:rPr>
          <w:sz w:val="20"/>
          <w:szCs w:val="20"/>
          <w:lang w:val="ky-KG"/>
        </w:rPr>
      </w:pPr>
      <w:r w:rsidRPr="00D21823">
        <w:rPr>
          <w:sz w:val="20"/>
          <w:szCs w:val="20"/>
          <w:lang w:val="ky-KG"/>
        </w:rPr>
        <w:t>4.1.1. Жождор даярдоонун багыты боюнча негизги билим берүү программасын өз алдынча иштеп чыгышат. НББП Кыргыз Республикасынын даярдоо багыттары боюнча эмгек рыногунун керектөөлөрүн эсепке алуу менен тийиштүү мамлекеттик билим берүү стандартынын негизинде иштелип чыгылат.</w:t>
      </w:r>
    </w:p>
    <w:p w:rsidR="00EA40BF" w:rsidRPr="00D21823" w:rsidRDefault="00EA40BF" w:rsidP="00091F3B">
      <w:pPr>
        <w:widowControl w:val="0"/>
        <w:autoSpaceDE w:val="0"/>
        <w:autoSpaceDN w:val="0"/>
        <w:adjustRightInd w:val="0"/>
        <w:ind w:firstLine="708"/>
        <w:jc w:val="both"/>
        <w:rPr>
          <w:sz w:val="20"/>
          <w:szCs w:val="20"/>
          <w:lang w:val="ky-KG"/>
        </w:rPr>
      </w:pPr>
      <w:r w:rsidRPr="00D21823">
        <w:rPr>
          <w:sz w:val="20"/>
          <w:szCs w:val="20"/>
          <w:lang w:val="ky-KG"/>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жыл сайын жаңылап турууга милдеттүү:</w:t>
      </w:r>
    </w:p>
    <w:p w:rsidR="00EA40BF" w:rsidRPr="00D21823" w:rsidRDefault="00EA40BF" w:rsidP="00737F07">
      <w:pPr>
        <w:widowControl w:val="0"/>
        <w:autoSpaceDE w:val="0"/>
        <w:autoSpaceDN w:val="0"/>
        <w:adjustRightInd w:val="0"/>
        <w:ind w:firstLine="708"/>
        <w:jc w:val="both"/>
        <w:rPr>
          <w:sz w:val="20"/>
          <w:szCs w:val="20"/>
          <w:lang w:val="ky-KG"/>
        </w:rPr>
      </w:pPr>
      <w:r w:rsidRPr="00D21823">
        <w:rPr>
          <w:sz w:val="20"/>
          <w:szCs w:val="20"/>
          <w:lang w:val="ky-KG"/>
        </w:rPr>
        <w:t>- бүтүрүүчүлөрдү даярдоонун сапатын камсыз кылуу боюнча стратегиялардын иштелмесинде;</w:t>
      </w:r>
    </w:p>
    <w:p w:rsidR="00EA40BF" w:rsidRPr="00D21823" w:rsidRDefault="00EA40BF" w:rsidP="00737F07">
      <w:pPr>
        <w:widowControl w:val="0"/>
        <w:autoSpaceDE w:val="0"/>
        <w:autoSpaceDN w:val="0"/>
        <w:adjustRightInd w:val="0"/>
        <w:ind w:firstLine="708"/>
        <w:jc w:val="both"/>
        <w:rPr>
          <w:sz w:val="20"/>
          <w:szCs w:val="20"/>
        </w:rPr>
      </w:pPr>
      <w:r w:rsidRPr="00D21823">
        <w:rPr>
          <w:sz w:val="20"/>
          <w:szCs w:val="20"/>
        </w:rPr>
        <w:t xml:space="preserve">- </w:t>
      </w:r>
      <w:proofErr w:type="spellStart"/>
      <w:r w:rsidRPr="00D21823">
        <w:rPr>
          <w:sz w:val="20"/>
          <w:szCs w:val="20"/>
        </w:rPr>
        <w:t>билим</w:t>
      </w:r>
      <w:proofErr w:type="spellEnd"/>
      <w:r w:rsidRPr="00D21823">
        <w:rPr>
          <w:sz w:val="20"/>
          <w:szCs w:val="20"/>
        </w:rPr>
        <w:t xml:space="preserve"> </w:t>
      </w:r>
      <w:proofErr w:type="spellStart"/>
      <w:r w:rsidRPr="00D21823">
        <w:rPr>
          <w:sz w:val="20"/>
          <w:szCs w:val="20"/>
        </w:rPr>
        <w:t>берүү</w:t>
      </w:r>
      <w:proofErr w:type="spellEnd"/>
      <w:r w:rsidRPr="00D21823">
        <w:rPr>
          <w:sz w:val="20"/>
          <w:szCs w:val="20"/>
        </w:rPr>
        <w:t xml:space="preserve"> </w:t>
      </w:r>
      <w:proofErr w:type="spellStart"/>
      <w:r w:rsidRPr="00D21823">
        <w:rPr>
          <w:sz w:val="20"/>
          <w:szCs w:val="20"/>
        </w:rPr>
        <w:t>программаларын</w:t>
      </w:r>
      <w:proofErr w:type="spellEnd"/>
      <w:r w:rsidRPr="00D21823">
        <w:rPr>
          <w:sz w:val="20"/>
          <w:szCs w:val="20"/>
        </w:rPr>
        <w:t xml:space="preserve"> </w:t>
      </w:r>
      <w:proofErr w:type="spellStart"/>
      <w:r w:rsidRPr="00D21823">
        <w:rPr>
          <w:sz w:val="20"/>
          <w:szCs w:val="20"/>
        </w:rPr>
        <w:t>мезгил-мезгили</w:t>
      </w:r>
      <w:proofErr w:type="spellEnd"/>
      <w:r w:rsidRPr="00D21823">
        <w:rPr>
          <w:sz w:val="20"/>
          <w:szCs w:val="20"/>
        </w:rPr>
        <w:t xml:space="preserve"> </w:t>
      </w:r>
      <w:proofErr w:type="spellStart"/>
      <w:r w:rsidRPr="00D21823">
        <w:rPr>
          <w:sz w:val="20"/>
          <w:szCs w:val="20"/>
        </w:rPr>
        <w:t>менен</w:t>
      </w:r>
      <w:proofErr w:type="spellEnd"/>
      <w:r w:rsidRPr="00D21823">
        <w:rPr>
          <w:sz w:val="20"/>
          <w:szCs w:val="20"/>
        </w:rPr>
        <w:t xml:space="preserve"> </w:t>
      </w:r>
      <w:proofErr w:type="spellStart"/>
      <w:r w:rsidRPr="00D21823">
        <w:rPr>
          <w:sz w:val="20"/>
          <w:szCs w:val="20"/>
        </w:rPr>
        <w:t>рецензиялоонун</w:t>
      </w:r>
      <w:proofErr w:type="spellEnd"/>
      <w:r w:rsidRPr="00D21823">
        <w:rPr>
          <w:sz w:val="20"/>
          <w:szCs w:val="20"/>
        </w:rPr>
        <w:t xml:space="preserve"> </w:t>
      </w:r>
      <w:proofErr w:type="spellStart"/>
      <w:r w:rsidRPr="00D21823">
        <w:rPr>
          <w:sz w:val="20"/>
          <w:szCs w:val="20"/>
        </w:rPr>
        <w:t>мониторингинде</w:t>
      </w:r>
      <w:proofErr w:type="spellEnd"/>
      <w:r w:rsidRPr="00D21823">
        <w:rPr>
          <w:sz w:val="20"/>
          <w:szCs w:val="20"/>
        </w:rPr>
        <w:t>;</w:t>
      </w:r>
    </w:p>
    <w:p w:rsidR="00EA40BF" w:rsidRPr="00D21823" w:rsidRDefault="00EA40BF" w:rsidP="00737F07">
      <w:pPr>
        <w:widowControl w:val="0"/>
        <w:autoSpaceDE w:val="0"/>
        <w:autoSpaceDN w:val="0"/>
        <w:adjustRightInd w:val="0"/>
        <w:ind w:firstLine="708"/>
        <w:jc w:val="both"/>
        <w:rPr>
          <w:sz w:val="20"/>
          <w:szCs w:val="20"/>
          <w:lang w:val="ky-KG"/>
        </w:rPr>
      </w:pPr>
      <w:r w:rsidRPr="00D21823">
        <w:rPr>
          <w:sz w:val="20"/>
          <w:szCs w:val="20"/>
          <w:lang w:val="ky-KG"/>
        </w:rPr>
        <w:lastRenderedPageBreak/>
        <w:t>-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w:t>
      </w:r>
    </w:p>
    <w:p w:rsidR="00EA40BF" w:rsidRPr="00D21823" w:rsidRDefault="00EA40BF" w:rsidP="00737F07">
      <w:pPr>
        <w:widowControl w:val="0"/>
        <w:autoSpaceDE w:val="0"/>
        <w:autoSpaceDN w:val="0"/>
        <w:adjustRightInd w:val="0"/>
        <w:ind w:firstLine="708"/>
        <w:jc w:val="both"/>
        <w:rPr>
          <w:sz w:val="20"/>
          <w:szCs w:val="20"/>
          <w:lang w:val="ky-KG"/>
        </w:rPr>
      </w:pPr>
      <w:r w:rsidRPr="00D21823">
        <w:rPr>
          <w:sz w:val="20"/>
          <w:szCs w:val="20"/>
          <w:lang w:val="ky-KG"/>
        </w:rPr>
        <w:t>-</w:t>
      </w:r>
      <w:r w:rsidRPr="00D21823">
        <w:rPr>
          <w:sz w:val="20"/>
          <w:szCs w:val="20"/>
          <w:lang w:val="ky-KG"/>
        </w:rPr>
        <w:tab/>
        <w:t>окутуучулук курамдын сапатын жана компетенттүүлүгүн камсыз кылууда;</w:t>
      </w:r>
    </w:p>
    <w:p w:rsidR="00EA40BF" w:rsidRPr="00D21823" w:rsidRDefault="00EA40BF" w:rsidP="00737F07">
      <w:pPr>
        <w:widowControl w:val="0"/>
        <w:autoSpaceDE w:val="0"/>
        <w:autoSpaceDN w:val="0"/>
        <w:adjustRightInd w:val="0"/>
        <w:ind w:firstLine="708"/>
        <w:jc w:val="both"/>
        <w:rPr>
          <w:sz w:val="20"/>
          <w:szCs w:val="20"/>
          <w:lang w:val="ky-KG"/>
        </w:rPr>
      </w:pPr>
      <w:r w:rsidRPr="00D21823">
        <w:rPr>
          <w:sz w:val="20"/>
          <w:szCs w:val="20"/>
          <w:lang w:val="ky-KG"/>
        </w:rPr>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EA40BF" w:rsidRPr="00D21823" w:rsidRDefault="00EA40BF" w:rsidP="00737F07">
      <w:pPr>
        <w:widowControl w:val="0"/>
        <w:autoSpaceDE w:val="0"/>
        <w:autoSpaceDN w:val="0"/>
        <w:adjustRightInd w:val="0"/>
        <w:ind w:firstLine="708"/>
        <w:jc w:val="both"/>
        <w:rPr>
          <w:sz w:val="20"/>
          <w:szCs w:val="20"/>
          <w:lang w:val="ky-KG"/>
        </w:rPr>
      </w:pPr>
      <w:r w:rsidRPr="00D21823">
        <w:rPr>
          <w:sz w:val="20"/>
          <w:szCs w:val="20"/>
          <w:lang w:val="ky-KG"/>
        </w:rPr>
        <w:t>- 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EA40BF" w:rsidRPr="00D21823" w:rsidRDefault="00EA40BF" w:rsidP="00737F07">
      <w:pPr>
        <w:widowControl w:val="0"/>
        <w:autoSpaceDE w:val="0"/>
        <w:autoSpaceDN w:val="0"/>
        <w:adjustRightInd w:val="0"/>
        <w:ind w:firstLine="708"/>
        <w:jc w:val="both"/>
        <w:rPr>
          <w:sz w:val="20"/>
          <w:szCs w:val="20"/>
          <w:lang w:val="ky-KG"/>
        </w:rPr>
      </w:pPr>
      <w:r w:rsidRPr="00D21823">
        <w:rPr>
          <w:sz w:val="20"/>
          <w:szCs w:val="20"/>
          <w:lang w:val="ky-KG"/>
        </w:rPr>
        <w:t>- коомчулукту өзүнүн изилдөөлөрүнүн жыйынтыктары, пландары, жаңылоолору тууралуу маалымдоодо.</w:t>
      </w:r>
    </w:p>
    <w:p w:rsidR="00EA40BF" w:rsidRPr="00D21823" w:rsidRDefault="00EA40BF" w:rsidP="00737F07">
      <w:pPr>
        <w:widowControl w:val="0"/>
        <w:autoSpaceDE w:val="0"/>
        <w:autoSpaceDN w:val="0"/>
        <w:adjustRightInd w:val="0"/>
        <w:ind w:firstLine="708"/>
        <w:jc w:val="both"/>
        <w:rPr>
          <w:sz w:val="20"/>
          <w:szCs w:val="20"/>
          <w:lang w:val="ky-KG"/>
        </w:rPr>
      </w:pPr>
      <w:r w:rsidRPr="00D21823">
        <w:rPr>
          <w:sz w:val="20"/>
          <w:szCs w:val="20"/>
          <w:lang w:val="ky-KG"/>
        </w:rPr>
        <w:t>4.1.2. Студенттерди жана бүтүрүүчүлөрдү даярдоонун сапатын баалоо алардын күндөгү, аралыктык жана жыйынтык мамлекеттик аттестациясын камтышы керек. Студенттерди жана бүтүрүүчүлөрдү алардын жекече жетишкендиктерин тийиштүү НББПнын этаптуу же түпкү талаптарга ылайык келгидей аттестациялоо үчүн баалоочу каражаттардын типтүү тапшырмаларды, текшерүү жумуштарын, тесттерди ж.б. камтуучу, билимдерди, билгичтиктерди жана ээ болгон компетенциялардын деңгээлин баалоого мүмкүндүк берүүчү базалары түзүлөт. Баалоочу каражаттардын базаларын жож иштеп чыгат жана бекитет.</w:t>
      </w:r>
    </w:p>
    <w:p w:rsidR="00EA40BF" w:rsidRPr="00D21823" w:rsidRDefault="00EA40BF" w:rsidP="00737F07">
      <w:pPr>
        <w:widowControl w:val="0"/>
        <w:autoSpaceDE w:val="0"/>
        <w:autoSpaceDN w:val="0"/>
        <w:adjustRightInd w:val="0"/>
        <w:ind w:firstLine="708"/>
        <w:jc w:val="both"/>
        <w:rPr>
          <w:sz w:val="20"/>
          <w:szCs w:val="20"/>
          <w:lang w:val="ky-KG"/>
        </w:rPr>
      </w:pPr>
      <w:r w:rsidRPr="00D21823">
        <w:rPr>
          <w:sz w:val="20"/>
          <w:szCs w:val="20"/>
          <w:lang w:val="ky-KG"/>
        </w:rPr>
        <w:t>Бүтүрүп чыгаруучу квалификациялуу иштердин мазмунуна, көлөмүнө жана түзүмүнө карата талаптар жогорку окуу жайдын белгиленген тартиби боюнча аныкталат.</w:t>
      </w:r>
    </w:p>
    <w:p w:rsidR="00EA40BF" w:rsidRPr="00D21823" w:rsidRDefault="00EA40BF" w:rsidP="00737F07">
      <w:pPr>
        <w:widowControl w:val="0"/>
        <w:autoSpaceDE w:val="0"/>
        <w:autoSpaceDN w:val="0"/>
        <w:adjustRightInd w:val="0"/>
        <w:ind w:firstLine="708"/>
        <w:jc w:val="both"/>
        <w:rPr>
          <w:sz w:val="20"/>
          <w:szCs w:val="20"/>
          <w:lang w:val="ky-KG"/>
        </w:rPr>
      </w:pPr>
      <w:r w:rsidRPr="00D21823">
        <w:rPr>
          <w:sz w:val="20"/>
          <w:szCs w:val="20"/>
          <w:lang w:val="ky-KG"/>
        </w:rPr>
        <w:t>4.1.3. НББПны иштеп чыгууда жожду бүтүрүүчүлөрдүн социалдык-инсандык компетенцияларын (мисалы, социалдык өз ара аракеттенүү компетенцияларын, өзүн-өзү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EA40BF" w:rsidRPr="00D21823" w:rsidRDefault="00EA40BF" w:rsidP="00737F07">
      <w:pPr>
        <w:widowControl w:val="0"/>
        <w:autoSpaceDE w:val="0"/>
        <w:autoSpaceDN w:val="0"/>
        <w:adjustRightInd w:val="0"/>
        <w:ind w:firstLine="708"/>
        <w:jc w:val="both"/>
        <w:rPr>
          <w:sz w:val="20"/>
          <w:szCs w:val="20"/>
          <w:lang w:val="ky-KG"/>
        </w:rPr>
      </w:pPr>
      <w:r w:rsidRPr="00D21823">
        <w:rPr>
          <w:sz w:val="20"/>
          <w:szCs w:val="20"/>
          <w:lang w:val="ky-KG"/>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EA40BF" w:rsidRPr="00D21823" w:rsidRDefault="00EA40BF" w:rsidP="00737F07">
      <w:pPr>
        <w:widowControl w:val="0"/>
        <w:autoSpaceDE w:val="0"/>
        <w:autoSpaceDN w:val="0"/>
        <w:adjustRightInd w:val="0"/>
        <w:ind w:firstLine="708"/>
        <w:jc w:val="both"/>
        <w:rPr>
          <w:sz w:val="20"/>
          <w:szCs w:val="20"/>
          <w:lang w:val="ky-KG"/>
        </w:rPr>
      </w:pPr>
      <w:r w:rsidRPr="00D21823">
        <w:rPr>
          <w:sz w:val="20"/>
          <w:szCs w:val="20"/>
          <w:lang w:val="ky-KG"/>
        </w:rPr>
        <w:t>4.1.4. Жогорку окуу жайынын НББПсы студенттин тандоосу боюнча дисциплинаны ар бир ДЦнын вариативдүү бөлүгүнүн үчтөн биринен кем эмес көлөмүн түзүүсү керек. Студенттин каалоосу боюнча дисциплиналарды түзүүнүн тартибин жождун окумуштуулар кеңеши аныктайт.</w:t>
      </w:r>
    </w:p>
    <w:p w:rsidR="00EA40BF" w:rsidRPr="00D21823" w:rsidRDefault="00EA40BF" w:rsidP="00737F07">
      <w:pPr>
        <w:widowControl w:val="0"/>
        <w:autoSpaceDE w:val="0"/>
        <w:autoSpaceDN w:val="0"/>
        <w:adjustRightInd w:val="0"/>
        <w:ind w:firstLine="708"/>
        <w:jc w:val="both"/>
        <w:rPr>
          <w:sz w:val="20"/>
          <w:szCs w:val="20"/>
          <w:lang w:val="ky-KG"/>
        </w:rPr>
      </w:pPr>
      <w:r w:rsidRPr="00D21823">
        <w:rPr>
          <w:sz w:val="20"/>
          <w:szCs w:val="20"/>
          <w:lang w:val="ky-KG"/>
        </w:rPr>
        <w:t>4.1.5. Жож студенттердин өзүнүн окуу программасын түзүүгө катышуусунун реалдуу мүмкүнчүлүгүн камсыз кылууга милдеттүү.</w:t>
      </w:r>
    </w:p>
    <w:p w:rsidR="00EA40BF" w:rsidRPr="00D21823" w:rsidRDefault="00EA40BF" w:rsidP="00737F07">
      <w:pPr>
        <w:widowControl w:val="0"/>
        <w:autoSpaceDE w:val="0"/>
        <w:autoSpaceDN w:val="0"/>
        <w:adjustRightInd w:val="0"/>
        <w:ind w:firstLine="708"/>
        <w:jc w:val="both"/>
        <w:rPr>
          <w:sz w:val="20"/>
          <w:szCs w:val="20"/>
          <w:lang w:val="ky-KG"/>
        </w:rPr>
      </w:pPr>
      <w:r w:rsidRPr="00D21823">
        <w:rPr>
          <w:sz w:val="20"/>
          <w:szCs w:val="20"/>
          <w:lang w:val="ky-KG"/>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EA40BF" w:rsidRPr="00D21823" w:rsidRDefault="00EA40BF" w:rsidP="00737F07">
      <w:pPr>
        <w:widowControl w:val="0"/>
        <w:autoSpaceDE w:val="0"/>
        <w:autoSpaceDN w:val="0"/>
        <w:adjustRightInd w:val="0"/>
        <w:ind w:firstLine="708"/>
        <w:jc w:val="both"/>
        <w:rPr>
          <w:sz w:val="20"/>
          <w:szCs w:val="20"/>
          <w:lang w:val="ky-KG"/>
        </w:rPr>
      </w:pPr>
      <w:r w:rsidRPr="00D21823">
        <w:rPr>
          <w:sz w:val="20"/>
          <w:szCs w:val="20"/>
          <w:lang w:val="ky-KG"/>
        </w:rPr>
        <w:t>4.2. Студенттин НББПны ишке ашыруудагы укуктарына жана милдеттүүлүктөрүнө карата жалпы талаптар.</w:t>
      </w:r>
    </w:p>
    <w:p w:rsidR="00EA40BF" w:rsidRPr="00D21823" w:rsidRDefault="00EA40BF" w:rsidP="00737F07">
      <w:pPr>
        <w:widowControl w:val="0"/>
        <w:autoSpaceDE w:val="0"/>
        <w:autoSpaceDN w:val="0"/>
        <w:adjustRightInd w:val="0"/>
        <w:ind w:firstLine="708"/>
        <w:jc w:val="both"/>
        <w:rPr>
          <w:sz w:val="20"/>
          <w:szCs w:val="20"/>
          <w:lang w:val="ky-KG"/>
        </w:rPr>
      </w:pPr>
      <w:r w:rsidRPr="00D21823">
        <w:rPr>
          <w:sz w:val="20"/>
          <w:szCs w:val="20"/>
          <w:lang w:val="ky-KG"/>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EA40BF" w:rsidRPr="00D21823" w:rsidRDefault="00EA40BF" w:rsidP="00737F07">
      <w:pPr>
        <w:widowControl w:val="0"/>
        <w:autoSpaceDE w:val="0"/>
        <w:autoSpaceDN w:val="0"/>
        <w:adjustRightInd w:val="0"/>
        <w:ind w:firstLine="708"/>
        <w:jc w:val="both"/>
        <w:rPr>
          <w:sz w:val="20"/>
          <w:szCs w:val="20"/>
          <w:lang w:val="ky-KG"/>
        </w:rPr>
      </w:pPr>
      <w:r w:rsidRPr="00D21823">
        <w:rPr>
          <w:sz w:val="20"/>
          <w:szCs w:val="20"/>
          <w:lang w:val="ky-KG"/>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EA40BF" w:rsidRPr="00D21823" w:rsidRDefault="00EA40BF" w:rsidP="00737F07">
      <w:pPr>
        <w:widowControl w:val="0"/>
        <w:autoSpaceDE w:val="0"/>
        <w:autoSpaceDN w:val="0"/>
        <w:adjustRightInd w:val="0"/>
        <w:ind w:firstLine="708"/>
        <w:jc w:val="both"/>
        <w:rPr>
          <w:sz w:val="20"/>
          <w:szCs w:val="20"/>
          <w:lang w:val="ky-KG"/>
        </w:rPr>
      </w:pPr>
      <w:r w:rsidRPr="00D21823">
        <w:rPr>
          <w:sz w:val="20"/>
          <w:szCs w:val="20"/>
          <w:lang w:val="ky-KG"/>
        </w:rPr>
        <w:t>4.2.3. Сабак боюнча курсттук иштер (проекттер) окуу ишмердүүлүгү катары каралат, жана ага берилген кредиттердин чегинде аткарылат.</w:t>
      </w:r>
    </w:p>
    <w:p w:rsidR="00EA40BF" w:rsidRPr="00D21823" w:rsidRDefault="00EA40BF" w:rsidP="00737F07">
      <w:pPr>
        <w:widowControl w:val="0"/>
        <w:autoSpaceDE w:val="0"/>
        <w:autoSpaceDN w:val="0"/>
        <w:adjustRightInd w:val="0"/>
        <w:ind w:firstLine="708"/>
        <w:jc w:val="both"/>
        <w:rPr>
          <w:sz w:val="20"/>
          <w:szCs w:val="20"/>
          <w:lang w:val="ky-KG"/>
        </w:rPr>
      </w:pPr>
      <w:r w:rsidRPr="00D21823">
        <w:rPr>
          <w:sz w:val="20"/>
          <w:szCs w:val="20"/>
          <w:lang w:val="ky-KG"/>
        </w:rPr>
        <w:t xml:space="preserve">Жогорку окуу жай тиешелүү сабактарга студенттин жеке планына кошулуучу 1 ден кредиттик сааты 1-3-курстарда курсттук ишке бөлгөнгө укуктуу. Мындай учурларда курстук ишке диференциялдык кредиттик система боюнча коюлат жана орточо көчүрүү баллдары да эске алынат. </w:t>
      </w:r>
    </w:p>
    <w:p w:rsidR="00EA40BF" w:rsidRPr="00D21823" w:rsidRDefault="00EA40BF" w:rsidP="00737F07">
      <w:pPr>
        <w:widowControl w:val="0"/>
        <w:autoSpaceDE w:val="0"/>
        <w:autoSpaceDN w:val="0"/>
        <w:adjustRightInd w:val="0"/>
        <w:ind w:firstLine="708"/>
        <w:jc w:val="both"/>
        <w:rPr>
          <w:sz w:val="20"/>
          <w:szCs w:val="20"/>
          <w:lang w:val="ky-KG"/>
        </w:rPr>
      </w:pPr>
      <w:r w:rsidRPr="00D21823">
        <w:rPr>
          <w:sz w:val="20"/>
          <w:szCs w:val="20"/>
          <w:lang w:val="ky-KG"/>
        </w:rPr>
        <w:t>4.2.4.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EA40BF" w:rsidRPr="00D21823" w:rsidRDefault="00EA40BF" w:rsidP="00737F07">
      <w:pPr>
        <w:widowControl w:val="0"/>
        <w:autoSpaceDE w:val="0"/>
        <w:autoSpaceDN w:val="0"/>
        <w:adjustRightInd w:val="0"/>
        <w:ind w:firstLine="708"/>
        <w:jc w:val="both"/>
        <w:rPr>
          <w:sz w:val="20"/>
          <w:szCs w:val="20"/>
          <w:lang w:val="ky-KG"/>
        </w:rPr>
      </w:pPr>
      <w:r w:rsidRPr="00D21823">
        <w:rPr>
          <w:sz w:val="20"/>
          <w:szCs w:val="20"/>
          <w:lang w:val="ky-KG"/>
        </w:rPr>
        <w:t>4.2.5. Студенттер жождун НББПсында алдын ала каралган бардык тапшырмаларды аныкталып белгиленген мөөнөттөрдө аткарууга милдеттүү.</w:t>
      </w:r>
    </w:p>
    <w:p w:rsidR="00EA40BF" w:rsidRPr="00D21823" w:rsidRDefault="00EA40BF" w:rsidP="00737F07">
      <w:pPr>
        <w:widowControl w:val="0"/>
        <w:autoSpaceDE w:val="0"/>
        <w:autoSpaceDN w:val="0"/>
        <w:adjustRightInd w:val="0"/>
        <w:ind w:firstLine="708"/>
        <w:jc w:val="both"/>
        <w:rPr>
          <w:sz w:val="20"/>
          <w:szCs w:val="20"/>
          <w:lang w:val="ky-KG"/>
        </w:rPr>
      </w:pPr>
      <w:r w:rsidRPr="00D21823">
        <w:rPr>
          <w:sz w:val="20"/>
          <w:szCs w:val="20"/>
          <w:lang w:val="ky-KG"/>
        </w:rPr>
        <w:t>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EA40BF" w:rsidRPr="00D21823" w:rsidRDefault="00EA40BF" w:rsidP="00737F07">
      <w:pPr>
        <w:widowControl w:val="0"/>
        <w:autoSpaceDE w:val="0"/>
        <w:autoSpaceDN w:val="0"/>
        <w:adjustRightInd w:val="0"/>
        <w:ind w:firstLine="708"/>
        <w:jc w:val="both"/>
        <w:rPr>
          <w:sz w:val="20"/>
          <w:szCs w:val="20"/>
          <w:lang w:val="ky-KG"/>
        </w:rPr>
      </w:pPr>
      <w:r w:rsidRPr="00D21823">
        <w:rPr>
          <w:sz w:val="20"/>
          <w:szCs w:val="20"/>
          <w:lang w:val="ky-KG"/>
        </w:rPr>
        <w:t>Жумасына аудиториялык сабактардын күндүзгү окуу формасындагы көлөмүн ЖКББнын деңгээлин жана даярдоонун багытынын спецификасын эсепке алуу менен, ар бир окуу дисциплинасын үйрөнүүгө бөлүнгөн жалпы көлөмдүн 50%ы чектеринде мамлекеттик билим берүү стандарты аныктайт.</w:t>
      </w:r>
    </w:p>
    <w:p w:rsidR="00EA40BF" w:rsidRPr="00D21823" w:rsidRDefault="00EA40BF" w:rsidP="00801549">
      <w:pPr>
        <w:widowControl w:val="0"/>
        <w:autoSpaceDE w:val="0"/>
        <w:autoSpaceDN w:val="0"/>
        <w:adjustRightInd w:val="0"/>
        <w:ind w:firstLine="708"/>
        <w:jc w:val="both"/>
        <w:rPr>
          <w:sz w:val="20"/>
          <w:szCs w:val="20"/>
          <w:lang w:val="ky-KG"/>
        </w:rPr>
      </w:pPr>
      <w:r w:rsidRPr="00D21823">
        <w:rPr>
          <w:sz w:val="20"/>
          <w:szCs w:val="20"/>
          <w:lang w:val="ky-KG"/>
        </w:rPr>
        <w:t xml:space="preserve">Окуучунун кесиптик мүмкүнчүлүктөрүн калыптандыруу жана өнүктүрүү максатында компетенттүүлүк багытын ишке ашырууда окуу процессинде активдүү жана интерактивдүү формаларды (компьютердик жана ролдук оюндарды, конкреттүү учурларды талдоо, психологиялык жана башка тренингдерди, калкка студенттик юридикалык клиникаларда юридикалык кеңеш берүү) көбүрөөк колдонуу </w:t>
      </w:r>
      <w:r w:rsidRPr="00D21823">
        <w:rPr>
          <w:sz w:val="20"/>
          <w:szCs w:val="20"/>
          <w:lang w:val="ky-KG"/>
        </w:rPr>
        <w:lastRenderedPageBreak/>
        <w:t>зарыл. Окуу курстарынын алкагында мамлекеттик жана коомдук уюмдардын өкүлдөрү менен, тиешелүү тармактагы эксперттер жана кызматкерлер менен жолугушууларды уюштуруу керек.</w:t>
      </w:r>
    </w:p>
    <w:p w:rsidR="00EA40BF" w:rsidRPr="00D21823" w:rsidRDefault="00EA40BF" w:rsidP="00801549">
      <w:pPr>
        <w:widowControl w:val="0"/>
        <w:autoSpaceDE w:val="0"/>
        <w:autoSpaceDN w:val="0"/>
        <w:adjustRightInd w:val="0"/>
        <w:ind w:firstLine="708"/>
        <w:jc w:val="both"/>
        <w:rPr>
          <w:spacing w:val="4"/>
          <w:sz w:val="20"/>
          <w:szCs w:val="20"/>
          <w:lang w:val="ky-KG"/>
        </w:rPr>
      </w:pPr>
      <w:r w:rsidRPr="00D21823">
        <w:rPr>
          <w:spacing w:val="4"/>
          <w:sz w:val="20"/>
          <w:szCs w:val="20"/>
          <w:lang w:val="ky-KG"/>
        </w:rPr>
        <w:t>Активдүү жана интерактивдүү формаларды колдонуу менен өткөн сабактардын көлөмү аудиториялык сабактардын 20 пайызынан кем болбошу керек</w:t>
      </w:r>
    </w:p>
    <w:p w:rsidR="00EA40BF" w:rsidRPr="00D21823" w:rsidRDefault="00EA40BF" w:rsidP="00801549">
      <w:pPr>
        <w:widowControl w:val="0"/>
        <w:autoSpaceDE w:val="0"/>
        <w:autoSpaceDN w:val="0"/>
        <w:adjustRightInd w:val="0"/>
        <w:ind w:firstLine="708"/>
        <w:jc w:val="both"/>
        <w:rPr>
          <w:sz w:val="20"/>
          <w:szCs w:val="20"/>
          <w:lang w:val="ky-KG"/>
        </w:rPr>
      </w:pPr>
      <w:r w:rsidRPr="00D21823">
        <w:rPr>
          <w:sz w:val="20"/>
          <w:szCs w:val="20"/>
          <w:lang w:val="ky-KG"/>
        </w:rPr>
        <w:t>4.4. Күндүзгү-сырттан (кечки) окуу формасында аудитордук сабактардын көлөмү жумасына 16 сааттан аз болбошу керек.</w:t>
      </w:r>
    </w:p>
    <w:p w:rsidR="00EA40BF" w:rsidRPr="00D21823" w:rsidRDefault="00EA40BF" w:rsidP="00801549">
      <w:pPr>
        <w:widowControl w:val="0"/>
        <w:autoSpaceDE w:val="0"/>
        <w:autoSpaceDN w:val="0"/>
        <w:adjustRightInd w:val="0"/>
        <w:ind w:firstLine="708"/>
        <w:jc w:val="both"/>
        <w:rPr>
          <w:sz w:val="20"/>
          <w:szCs w:val="20"/>
          <w:lang w:val="ky-KG"/>
        </w:rPr>
      </w:pPr>
      <w:r w:rsidRPr="00D21823">
        <w:rPr>
          <w:sz w:val="20"/>
          <w:szCs w:val="20"/>
          <w:lang w:val="ky-KG"/>
        </w:rPr>
        <w:t>4.5. Сырттан жана дистанттык окуу формаларында окутуучу менен сабак окуу мүмкүнчүлүгү студентке жылына 160 сааттан аз эмес көлөмдө камсыз кылынуусу керек.</w:t>
      </w:r>
    </w:p>
    <w:p w:rsidR="00EA40BF" w:rsidRPr="00D21823" w:rsidRDefault="00EA40BF" w:rsidP="00801549">
      <w:pPr>
        <w:widowControl w:val="0"/>
        <w:autoSpaceDE w:val="0"/>
        <w:autoSpaceDN w:val="0"/>
        <w:adjustRightInd w:val="0"/>
        <w:ind w:firstLine="708"/>
        <w:jc w:val="both"/>
        <w:rPr>
          <w:sz w:val="20"/>
          <w:szCs w:val="20"/>
          <w:lang w:val="ky-KG"/>
        </w:rPr>
      </w:pPr>
      <w:r w:rsidRPr="00D21823">
        <w:rPr>
          <w:sz w:val="20"/>
          <w:szCs w:val="20"/>
          <w:lang w:val="ky-KG"/>
        </w:rPr>
        <w:t>4.6. Окуу жылындагы каникулдук убакыттын жалпы көлөмү 7-10 жуманы түзүүсү керек, мунун ичинде кыш мезгилинде 2 жумадан кем эмес.</w:t>
      </w:r>
    </w:p>
    <w:p w:rsidR="00EA40BF" w:rsidRPr="00D21823" w:rsidRDefault="00EA40BF" w:rsidP="00C54FD9">
      <w:pPr>
        <w:widowControl w:val="0"/>
        <w:autoSpaceDE w:val="0"/>
        <w:autoSpaceDN w:val="0"/>
        <w:adjustRightInd w:val="0"/>
        <w:ind w:firstLine="567"/>
        <w:rPr>
          <w:sz w:val="20"/>
          <w:szCs w:val="20"/>
          <w:lang w:val="ky-KG"/>
        </w:rPr>
      </w:pPr>
    </w:p>
    <w:p w:rsidR="00EA40BF" w:rsidRPr="00D21823" w:rsidRDefault="00EA40BF" w:rsidP="00C54FD9">
      <w:pPr>
        <w:widowControl w:val="0"/>
        <w:autoSpaceDE w:val="0"/>
        <w:autoSpaceDN w:val="0"/>
        <w:adjustRightInd w:val="0"/>
        <w:ind w:firstLine="567"/>
        <w:jc w:val="center"/>
        <w:rPr>
          <w:b/>
          <w:sz w:val="20"/>
          <w:szCs w:val="20"/>
          <w:lang w:val="ky-KG"/>
        </w:rPr>
      </w:pPr>
      <w:r w:rsidRPr="00D21823">
        <w:rPr>
          <w:b/>
          <w:sz w:val="20"/>
          <w:szCs w:val="20"/>
          <w:lang w:val="ky-KG"/>
        </w:rPr>
        <w:t>5. Бакалаврларды даярдоонун НББПсынын талаптары</w:t>
      </w:r>
    </w:p>
    <w:p w:rsidR="00EA40BF" w:rsidRPr="00D21823" w:rsidRDefault="00EA40BF" w:rsidP="00801549">
      <w:pPr>
        <w:widowControl w:val="0"/>
        <w:autoSpaceDE w:val="0"/>
        <w:autoSpaceDN w:val="0"/>
        <w:adjustRightInd w:val="0"/>
        <w:ind w:firstLine="708"/>
        <w:jc w:val="both"/>
        <w:rPr>
          <w:sz w:val="20"/>
          <w:szCs w:val="20"/>
          <w:lang w:val="ky-KG"/>
        </w:rPr>
      </w:pPr>
      <w:r w:rsidRPr="00D21823">
        <w:rPr>
          <w:sz w:val="20"/>
          <w:szCs w:val="20"/>
          <w:lang w:val="ky-KG"/>
        </w:rPr>
        <w:t>5.1. Бакалаврды даярдоонун НББПсын өздөштүрүүнүн натыйжаларына карата талаптар.</w:t>
      </w:r>
    </w:p>
    <w:p w:rsidR="00EA40BF" w:rsidRPr="00D21823" w:rsidRDefault="00EA40BF" w:rsidP="00801549">
      <w:pPr>
        <w:widowControl w:val="0"/>
        <w:autoSpaceDE w:val="0"/>
        <w:autoSpaceDN w:val="0"/>
        <w:adjustRightInd w:val="0"/>
        <w:ind w:firstLine="708"/>
        <w:jc w:val="both"/>
        <w:rPr>
          <w:sz w:val="20"/>
          <w:szCs w:val="20"/>
          <w:lang w:val="ky-KG"/>
        </w:rPr>
      </w:pPr>
      <w:r w:rsidRPr="00D21823">
        <w:rPr>
          <w:sz w:val="20"/>
          <w:szCs w:val="20"/>
          <w:lang w:val="ky-KG"/>
        </w:rPr>
        <w:t>Даярдоонун 530500 Юспруденция багыты боюнча бүтүрүүчү негизги билим берүү программасынын максаттарына жана ушул ЖКББ МББСнын 3.4. жана 3.8-пункттарында көрсөтүлгөн кесиптик иштин тапшырмаларына ылайык төмөндөгү компетенцияларга ээ болушу керек:</w:t>
      </w:r>
    </w:p>
    <w:p w:rsidR="00EA40BF" w:rsidRPr="00D21823" w:rsidRDefault="00EA40BF" w:rsidP="00801549">
      <w:pPr>
        <w:widowControl w:val="0"/>
        <w:autoSpaceDE w:val="0"/>
        <w:autoSpaceDN w:val="0"/>
        <w:adjustRightInd w:val="0"/>
        <w:ind w:firstLine="708"/>
        <w:jc w:val="both"/>
        <w:rPr>
          <w:sz w:val="20"/>
          <w:szCs w:val="20"/>
        </w:rPr>
      </w:pPr>
      <w:proofErr w:type="gramStart"/>
      <w:r w:rsidRPr="00D21823">
        <w:rPr>
          <w:sz w:val="20"/>
          <w:szCs w:val="20"/>
        </w:rPr>
        <w:t>а</w:t>
      </w:r>
      <w:proofErr w:type="gramEnd"/>
      <w:r w:rsidRPr="00D21823">
        <w:rPr>
          <w:sz w:val="20"/>
          <w:szCs w:val="20"/>
        </w:rPr>
        <w:t xml:space="preserve">) </w:t>
      </w:r>
      <w:proofErr w:type="spellStart"/>
      <w:r w:rsidRPr="00D21823">
        <w:rPr>
          <w:b/>
          <w:sz w:val="20"/>
          <w:szCs w:val="20"/>
        </w:rPr>
        <w:t>универсалдык</w:t>
      </w:r>
      <w:proofErr w:type="spellEnd"/>
      <w:r w:rsidRPr="00D21823">
        <w:rPr>
          <w:b/>
          <w:sz w:val="20"/>
          <w:szCs w:val="20"/>
        </w:rPr>
        <w:t>:</w:t>
      </w:r>
    </w:p>
    <w:p w:rsidR="00EA40BF" w:rsidRPr="00D21823" w:rsidRDefault="00EA40BF" w:rsidP="00801549">
      <w:pPr>
        <w:widowControl w:val="0"/>
        <w:autoSpaceDE w:val="0"/>
        <w:autoSpaceDN w:val="0"/>
        <w:adjustRightInd w:val="0"/>
        <w:ind w:firstLine="708"/>
        <w:jc w:val="both"/>
        <w:rPr>
          <w:sz w:val="20"/>
          <w:szCs w:val="20"/>
        </w:rPr>
      </w:pPr>
      <w:r w:rsidRPr="00D21823">
        <w:rPr>
          <w:sz w:val="20"/>
          <w:szCs w:val="20"/>
        </w:rPr>
        <w:t xml:space="preserve">- </w:t>
      </w:r>
      <w:proofErr w:type="spellStart"/>
      <w:r w:rsidRPr="00D21823">
        <w:rPr>
          <w:i/>
          <w:sz w:val="20"/>
          <w:szCs w:val="20"/>
        </w:rPr>
        <w:t>жалпы</w:t>
      </w:r>
      <w:proofErr w:type="spellEnd"/>
      <w:r w:rsidRPr="00D21823">
        <w:rPr>
          <w:i/>
          <w:sz w:val="20"/>
          <w:szCs w:val="20"/>
        </w:rPr>
        <w:t xml:space="preserve"> </w:t>
      </w:r>
      <w:proofErr w:type="spellStart"/>
      <w:r w:rsidRPr="00D21823">
        <w:rPr>
          <w:i/>
          <w:sz w:val="20"/>
          <w:szCs w:val="20"/>
        </w:rPr>
        <w:t>илимий</w:t>
      </w:r>
      <w:proofErr w:type="spellEnd"/>
      <w:r w:rsidRPr="00D21823">
        <w:rPr>
          <w:i/>
          <w:sz w:val="20"/>
          <w:szCs w:val="20"/>
        </w:rPr>
        <w:t xml:space="preserve"> (ЖИК):</w:t>
      </w:r>
    </w:p>
    <w:p w:rsidR="00EA40BF" w:rsidRPr="00D21823" w:rsidRDefault="00EA40BF" w:rsidP="009E170F">
      <w:pPr>
        <w:numPr>
          <w:ilvl w:val="0"/>
          <w:numId w:val="9"/>
        </w:numPr>
        <w:ind w:left="709" w:hanging="425"/>
        <w:jc w:val="both"/>
        <w:rPr>
          <w:sz w:val="20"/>
          <w:szCs w:val="20"/>
          <w:lang w:val="ky-KG"/>
        </w:rPr>
      </w:pPr>
      <w:r w:rsidRPr="00D21823">
        <w:rPr>
          <w:sz w:val="20"/>
          <w:szCs w:val="20"/>
          <w:lang w:val="ky-KG"/>
        </w:rPr>
        <w:t>айланадагы чөйрө жөнүндөгү илимий билимдердин толук тутумун колдоно билет, маданияттын, жашоо-турмуштун баалуулуктарын табууга жөндөмдүү (ЖК-1);</w:t>
      </w:r>
    </w:p>
    <w:p w:rsidR="00EA40BF" w:rsidRPr="00D21823" w:rsidRDefault="00EA40BF" w:rsidP="009E170F">
      <w:pPr>
        <w:numPr>
          <w:ilvl w:val="0"/>
          <w:numId w:val="9"/>
        </w:numPr>
        <w:ind w:left="709" w:hanging="425"/>
        <w:jc w:val="both"/>
        <w:rPr>
          <w:sz w:val="20"/>
          <w:szCs w:val="20"/>
          <w:lang w:val="ky-KG"/>
        </w:rPr>
      </w:pPr>
      <w:r w:rsidRPr="00D21823">
        <w:rPr>
          <w:sz w:val="20"/>
          <w:szCs w:val="20"/>
          <w:lang w:val="ky-KG"/>
        </w:rPr>
        <w:t xml:space="preserve">кесиптик маселелерди чечүүдө математикалык / табигый / гуманитардык / экономикалык илимдердин негизги жоболорун колдонууга жөндөмдүү (ЖК-2); </w:t>
      </w:r>
    </w:p>
    <w:p w:rsidR="00EA40BF" w:rsidRPr="00D21823" w:rsidRDefault="00EA40BF" w:rsidP="009E170F">
      <w:pPr>
        <w:numPr>
          <w:ilvl w:val="0"/>
          <w:numId w:val="9"/>
        </w:numPr>
        <w:ind w:left="709" w:hanging="425"/>
        <w:jc w:val="both"/>
        <w:rPr>
          <w:sz w:val="20"/>
          <w:szCs w:val="20"/>
          <w:lang w:val="ky-KG"/>
        </w:rPr>
      </w:pPr>
      <w:r w:rsidRPr="00D21823">
        <w:rPr>
          <w:sz w:val="20"/>
          <w:szCs w:val="20"/>
          <w:lang w:val="ky-KG"/>
        </w:rPr>
        <w:t>жогорку даражадагы өз-алдынчалулуукта заманбап билим берүү жана маалымат технологияларын колдонуу менен жаңы билим алууга жөндөмдүү (ЖК-3);</w:t>
      </w:r>
    </w:p>
    <w:p w:rsidR="00EA40BF" w:rsidRPr="00D21823" w:rsidRDefault="00EA40BF" w:rsidP="009E170F">
      <w:pPr>
        <w:numPr>
          <w:ilvl w:val="0"/>
          <w:numId w:val="9"/>
        </w:numPr>
        <w:ind w:left="709" w:hanging="425"/>
        <w:jc w:val="both"/>
        <w:rPr>
          <w:sz w:val="20"/>
          <w:szCs w:val="20"/>
          <w:lang w:val="ky-KG"/>
        </w:rPr>
      </w:pPr>
      <w:r w:rsidRPr="00D21823">
        <w:rPr>
          <w:sz w:val="20"/>
          <w:szCs w:val="20"/>
          <w:lang w:val="ky-KG"/>
        </w:rPr>
        <w:t>адаттагы жана инновациялык ойлорду түшүнүүгө жана колдонууга, аларды ишке ашыруу кадамдарын табууга жана изилдөө ишмердүүлүгүнүн негизги усулдарын колдонуп, долбоорлор үстүндө иштөөгө катышууга жөндөмдүү (ЖК-4);</w:t>
      </w:r>
    </w:p>
    <w:p w:rsidR="00EA40BF" w:rsidRPr="00D21823" w:rsidRDefault="00EA40BF" w:rsidP="009E170F">
      <w:pPr>
        <w:numPr>
          <w:ilvl w:val="0"/>
          <w:numId w:val="9"/>
        </w:numPr>
        <w:ind w:left="709" w:hanging="425"/>
        <w:jc w:val="both"/>
        <w:rPr>
          <w:sz w:val="20"/>
          <w:szCs w:val="20"/>
          <w:lang w:val="ky-KG"/>
        </w:rPr>
      </w:pPr>
      <w:r w:rsidRPr="00D21823">
        <w:rPr>
          <w:sz w:val="20"/>
          <w:szCs w:val="20"/>
          <w:lang w:val="ky-KG"/>
        </w:rPr>
        <w:t xml:space="preserve">илимдеги, техникадагы жана технологиялардагы, профессионалдык чөйрөдөгү жаңы кубулуштардын социалдык-экономикалык жана маданий натыйжаларын талдоого жана баалоого жөндөмдүү (ЖК-5); </w:t>
      </w:r>
    </w:p>
    <w:p w:rsidR="00EA40BF" w:rsidRPr="00D21823" w:rsidRDefault="00EA40BF" w:rsidP="009E170F">
      <w:pPr>
        <w:numPr>
          <w:ilvl w:val="0"/>
          <w:numId w:val="9"/>
        </w:numPr>
        <w:ind w:left="709" w:hanging="425"/>
        <w:jc w:val="both"/>
        <w:rPr>
          <w:sz w:val="20"/>
          <w:szCs w:val="20"/>
          <w:lang w:val="ky-KG"/>
        </w:rPr>
      </w:pPr>
      <w:r w:rsidRPr="00D21823">
        <w:rPr>
          <w:sz w:val="20"/>
          <w:szCs w:val="20"/>
          <w:lang w:val="ky-KG"/>
        </w:rPr>
        <w:t>өзүнүн эмгегин илимий негизде баалоого, өзүнүн иш-аракеттеринин жыйынтыгын жогорку даражадагы өз-алдынчалуулук менен баалоого жөндөмдүү (ЖК-6).</w:t>
      </w:r>
    </w:p>
    <w:p w:rsidR="00EA40BF" w:rsidRPr="00D21823" w:rsidRDefault="00EA40BF" w:rsidP="005C2C15">
      <w:pPr>
        <w:ind w:left="708"/>
        <w:jc w:val="both"/>
        <w:rPr>
          <w:b/>
          <w:sz w:val="20"/>
          <w:szCs w:val="20"/>
          <w:lang w:val="ky-KG"/>
        </w:rPr>
      </w:pPr>
    </w:p>
    <w:p w:rsidR="00EA40BF" w:rsidRPr="00D21823" w:rsidRDefault="00EA40BF" w:rsidP="005C2C15">
      <w:pPr>
        <w:ind w:left="708"/>
        <w:jc w:val="both"/>
        <w:rPr>
          <w:i/>
          <w:sz w:val="20"/>
          <w:szCs w:val="20"/>
          <w:lang w:val="ky-KG"/>
        </w:rPr>
      </w:pPr>
      <w:r w:rsidRPr="00D21823">
        <w:rPr>
          <w:i/>
          <w:sz w:val="20"/>
          <w:szCs w:val="20"/>
          <w:lang w:val="ky-KG"/>
        </w:rPr>
        <w:t>- инструменталдык(ИК):</w:t>
      </w:r>
    </w:p>
    <w:p w:rsidR="00EA40BF" w:rsidRPr="00D21823" w:rsidRDefault="00EA40BF" w:rsidP="006E64C8">
      <w:pPr>
        <w:pStyle w:val="1"/>
        <w:numPr>
          <w:ilvl w:val="0"/>
          <w:numId w:val="10"/>
        </w:numPr>
        <w:spacing w:after="0" w:line="240" w:lineRule="auto"/>
        <w:ind w:left="709" w:hanging="425"/>
        <w:jc w:val="both"/>
        <w:rPr>
          <w:rFonts w:ascii="Times New Roman" w:hAnsi="Times New Roman"/>
          <w:sz w:val="20"/>
          <w:szCs w:val="20"/>
          <w:lang w:val="ky-KG"/>
        </w:rPr>
      </w:pPr>
      <w:r w:rsidRPr="00D21823">
        <w:rPr>
          <w:rFonts w:ascii="Times New Roman" w:hAnsi="Times New Roman"/>
          <w:sz w:val="20"/>
          <w:szCs w:val="20"/>
          <w:lang w:val="ky-KG"/>
        </w:rPr>
        <w:t xml:space="preserve">маалыматты кабыл алууга, жалпылоого жана талдоого, максат коюуга жана ага жетүүнүн жолдорун тандоого жөндөмдүү (ИК-1); </w:t>
      </w:r>
    </w:p>
    <w:p w:rsidR="00EA40BF" w:rsidRPr="00D21823" w:rsidRDefault="00EA40BF" w:rsidP="006E64C8">
      <w:pPr>
        <w:pStyle w:val="1"/>
        <w:numPr>
          <w:ilvl w:val="0"/>
          <w:numId w:val="10"/>
        </w:numPr>
        <w:spacing w:after="0" w:line="240" w:lineRule="auto"/>
        <w:ind w:left="709" w:hanging="425"/>
        <w:jc w:val="both"/>
        <w:rPr>
          <w:rFonts w:ascii="Times New Roman" w:hAnsi="Times New Roman"/>
          <w:sz w:val="20"/>
          <w:szCs w:val="20"/>
          <w:lang w:val="ky-KG"/>
        </w:rPr>
      </w:pPr>
      <w:r w:rsidRPr="00D21823">
        <w:rPr>
          <w:rFonts w:ascii="Times New Roman" w:hAnsi="Times New Roman"/>
          <w:sz w:val="20"/>
          <w:szCs w:val="20"/>
          <w:lang w:val="ky-KG"/>
        </w:rPr>
        <w:t xml:space="preserve">мамлекеттик жана расмий тилдерде өзүнүн оозеки жана жазуу сүйлөмдөрүн логикалык туура, аргументтүү жана ачык түзүүгө жөндөмдүү (ИК-2); </w:t>
      </w:r>
    </w:p>
    <w:p w:rsidR="00EA40BF" w:rsidRPr="00D21823" w:rsidRDefault="00EA40BF" w:rsidP="006E64C8">
      <w:pPr>
        <w:pStyle w:val="1"/>
        <w:numPr>
          <w:ilvl w:val="0"/>
          <w:numId w:val="10"/>
        </w:numPr>
        <w:spacing w:after="0" w:line="240" w:lineRule="auto"/>
        <w:ind w:left="709" w:hanging="425"/>
        <w:jc w:val="both"/>
        <w:rPr>
          <w:rFonts w:ascii="Times New Roman" w:hAnsi="Times New Roman"/>
          <w:sz w:val="20"/>
          <w:szCs w:val="20"/>
          <w:lang w:val="ky-KG"/>
        </w:rPr>
      </w:pPr>
      <w:r w:rsidRPr="00D21823">
        <w:rPr>
          <w:rFonts w:ascii="Times New Roman" w:hAnsi="Times New Roman"/>
          <w:sz w:val="20"/>
          <w:szCs w:val="20"/>
          <w:lang w:val="ky-KG"/>
        </w:rPr>
        <w:t>социалдык баарлашуу деңгээлинде чет тилдердин бирөөсүн билүү (ИК-3);</w:t>
      </w:r>
    </w:p>
    <w:p w:rsidR="00EA40BF" w:rsidRPr="00D21823" w:rsidRDefault="00EA40BF" w:rsidP="006E64C8">
      <w:pPr>
        <w:pStyle w:val="1"/>
        <w:numPr>
          <w:ilvl w:val="0"/>
          <w:numId w:val="10"/>
        </w:numPr>
        <w:spacing w:after="0" w:line="240" w:lineRule="auto"/>
        <w:ind w:left="709" w:hanging="425"/>
        <w:jc w:val="both"/>
        <w:rPr>
          <w:rFonts w:ascii="Times New Roman" w:hAnsi="Times New Roman"/>
          <w:sz w:val="20"/>
          <w:szCs w:val="20"/>
          <w:lang w:val="ky-KG"/>
        </w:rPr>
      </w:pPr>
      <w:r w:rsidRPr="00D21823">
        <w:rPr>
          <w:rFonts w:ascii="Times New Roman" w:hAnsi="Times New Roman"/>
          <w:sz w:val="20"/>
          <w:szCs w:val="20"/>
          <w:lang w:val="ky-KG"/>
        </w:rPr>
        <w:t>ишмердик баарлашууну жүзөгө ашырууга жөндөмдүү: эл алдына чыгып сүйлөө, сүйлөшүүлөр, кенешме өткөрүү, ишмердүүлүктө жазуу түрүндө баарлашуу, электрондук коммуникациялар (ИК-4);</w:t>
      </w:r>
    </w:p>
    <w:p w:rsidR="00EA40BF" w:rsidRPr="00D21823" w:rsidRDefault="00EA40BF" w:rsidP="006E64C8">
      <w:pPr>
        <w:pStyle w:val="1"/>
        <w:numPr>
          <w:ilvl w:val="0"/>
          <w:numId w:val="10"/>
        </w:numPr>
        <w:spacing w:after="0" w:line="240" w:lineRule="auto"/>
        <w:ind w:left="709" w:hanging="425"/>
        <w:jc w:val="both"/>
        <w:rPr>
          <w:rFonts w:ascii="Times New Roman" w:hAnsi="Times New Roman"/>
          <w:sz w:val="20"/>
          <w:szCs w:val="20"/>
          <w:lang w:val="ky-KG"/>
        </w:rPr>
      </w:pPr>
      <w:r w:rsidRPr="00D21823">
        <w:rPr>
          <w:rFonts w:ascii="Times New Roman" w:hAnsi="Times New Roman"/>
          <w:sz w:val="20"/>
          <w:szCs w:val="20"/>
          <w:lang w:val="ky-KG"/>
        </w:rPr>
        <w:t>маалыматты алуунун, сактоонун жана кайра иштетүүнүн негизги усулдарына, ыкмаларына жана каражаттарына, маалымат башкаруунун каражаты катары  компьютер менен, анын ичинде глобалдык компьютердик тармактарда жана корпоративдик маалыматтар тутумунда иштөөнүн шыктарына ээ (ИК-5);</w:t>
      </w:r>
    </w:p>
    <w:p w:rsidR="00EA40BF" w:rsidRPr="00D21823" w:rsidRDefault="00EA40BF" w:rsidP="006E64C8">
      <w:pPr>
        <w:pStyle w:val="1"/>
        <w:numPr>
          <w:ilvl w:val="0"/>
          <w:numId w:val="10"/>
        </w:numPr>
        <w:spacing w:after="0" w:line="240" w:lineRule="auto"/>
        <w:ind w:left="709" w:hanging="425"/>
        <w:jc w:val="both"/>
        <w:rPr>
          <w:rFonts w:ascii="Times New Roman" w:hAnsi="Times New Roman"/>
          <w:sz w:val="20"/>
          <w:szCs w:val="20"/>
          <w:lang w:val="ky-KG"/>
        </w:rPr>
      </w:pPr>
      <w:r w:rsidRPr="00D21823">
        <w:rPr>
          <w:rFonts w:ascii="Times New Roman" w:hAnsi="Times New Roman"/>
          <w:sz w:val="20"/>
          <w:szCs w:val="20"/>
          <w:lang w:val="ky-KG"/>
        </w:rPr>
        <w:t>уюштуруу жана башкаруу чечимдерин иштеп чыгууга катышууга жөндөмдүү          (ИК-6).</w:t>
      </w:r>
    </w:p>
    <w:p w:rsidR="00EA40BF" w:rsidRPr="00D21823" w:rsidRDefault="00EA40BF" w:rsidP="006E64C8">
      <w:pPr>
        <w:ind w:firstLine="708"/>
        <w:jc w:val="both"/>
        <w:rPr>
          <w:i/>
          <w:sz w:val="20"/>
          <w:szCs w:val="20"/>
          <w:lang w:val="ky-KG"/>
        </w:rPr>
      </w:pPr>
      <w:r w:rsidRPr="00D21823">
        <w:rPr>
          <w:i/>
          <w:sz w:val="20"/>
          <w:szCs w:val="20"/>
          <w:lang w:val="ky-KG"/>
        </w:rPr>
        <w:t>- с</w:t>
      </w:r>
      <w:proofErr w:type="spellStart"/>
      <w:r w:rsidRPr="00D21823">
        <w:rPr>
          <w:i/>
          <w:sz w:val="20"/>
          <w:szCs w:val="20"/>
        </w:rPr>
        <w:t>оциалдык-инсандык</w:t>
      </w:r>
      <w:proofErr w:type="spellEnd"/>
      <w:r w:rsidRPr="00D21823">
        <w:rPr>
          <w:i/>
          <w:sz w:val="20"/>
          <w:szCs w:val="20"/>
        </w:rPr>
        <w:t xml:space="preserve"> </w:t>
      </w:r>
      <w:proofErr w:type="spellStart"/>
      <w:r w:rsidRPr="00D21823">
        <w:rPr>
          <w:i/>
          <w:sz w:val="20"/>
          <w:szCs w:val="20"/>
        </w:rPr>
        <w:t>жана</w:t>
      </w:r>
      <w:proofErr w:type="spellEnd"/>
      <w:r w:rsidRPr="00D21823">
        <w:rPr>
          <w:i/>
          <w:sz w:val="20"/>
          <w:szCs w:val="20"/>
        </w:rPr>
        <w:t xml:space="preserve"> </w:t>
      </w:r>
      <w:proofErr w:type="spellStart"/>
      <w:r w:rsidRPr="00D21823">
        <w:rPr>
          <w:i/>
          <w:sz w:val="20"/>
          <w:szCs w:val="20"/>
        </w:rPr>
        <w:t>жалпы</w:t>
      </w:r>
      <w:proofErr w:type="spellEnd"/>
      <w:r w:rsidRPr="00D21823">
        <w:rPr>
          <w:i/>
          <w:sz w:val="20"/>
          <w:szCs w:val="20"/>
        </w:rPr>
        <w:t xml:space="preserve"> </w:t>
      </w:r>
      <w:proofErr w:type="spellStart"/>
      <w:r w:rsidRPr="00D21823">
        <w:rPr>
          <w:i/>
          <w:sz w:val="20"/>
          <w:szCs w:val="20"/>
        </w:rPr>
        <w:t>маданий</w:t>
      </w:r>
      <w:proofErr w:type="spellEnd"/>
      <w:r w:rsidRPr="00D21823">
        <w:rPr>
          <w:i/>
          <w:sz w:val="20"/>
          <w:szCs w:val="20"/>
        </w:rPr>
        <w:t xml:space="preserve"> (СИЖМК):</w:t>
      </w:r>
    </w:p>
    <w:p w:rsidR="00EA40BF" w:rsidRPr="00D21823" w:rsidRDefault="00EA40BF" w:rsidP="006E64C8">
      <w:pPr>
        <w:pStyle w:val="1"/>
        <w:numPr>
          <w:ilvl w:val="0"/>
          <w:numId w:val="11"/>
        </w:numPr>
        <w:spacing w:after="0" w:line="240" w:lineRule="auto"/>
        <w:jc w:val="both"/>
        <w:rPr>
          <w:rFonts w:ascii="Times New Roman" w:hAnsi="Times New Roman"/>
          <w:sz w:val="20"/>
          <w:szCs w:val="20"/>
          <w:lang w:val="ky-KG"/>
        </w:rPr>
      </w:pPr>
      <w:r w:rsidRPr="00D21823">
        <w:rPr>
          <w:rFonts w:ascii="Times New Roman" w:hAnsi="Times New Roman"/>
          <w:sz w:val="20"/>
          <w:szCs w:val="20"/>
          <w:lang w:val="ky-KG"/>
        </w:rPr>
        <w:t xml:space="preserve">коомдо кабыл алынган моралдык жана укуктук негизде социалдык өз-ара аракеттенишүүгө жөндөмдүү, элге сый, башка маданиятка толеранттуулук жана шериктештик мамилелерди колдоого даярдыкты көрсөтөт (СИЖМК-1); </w:t>
      </w:r>
    </w:p>
    <w:p w:rsidR="00EA40BF" w:rsidRPr="00D21823" w:rsidRDefault="00EA40BF" w:rsidP="006E64C8">
      <w:pPr>
        <w:pStyle w:val="1"/>
        <w:numPr>
          <w:ilvl w:val="0"/>
          <w:numId w:val="11"/>
        </w:numPr>
        <w:spacing w:after="0" w:line="240" w:lineRule="auto"/>
        <w:jc w:val="both"/>
        <w:rPr>
          <w:rFonts w:ascii="Times New Roman" w:hAnsi="Times New Roman"/>
          <w:sz w:val="20"/>
          <w:szCs w:val="20"/>
          <w:lang w:val="ky-KG"/>
        </w:rPr>
      </w:pPr>
      <w:r w:rsidRPr="00D21823">
        <w:rPr>
          <w:rFonts w:ascii="Times New Roman" w:hAnsi="Times New Roman"/>
          <w:sz w:val="20"/>
          <w:szCs w:val="20"/>
          <w:lang w:val="ky-KG"/>
        </w:rPr>
        <w:t xml:space="preserve">өзүнүн жетишкендигин жана жетишпегендигин сын көз менен кароону, жетишкендиктерин өнүктүрүү жана жетишпегендиктерин жоюуу жолдорун белгилөөнү жана каражаттарын табууну билет (СИЖМК-2); </w:t>
      </w:r>
    </w:p>
    <w:p w:rsidR="00EA40BF" w:rsidRPr="00D21823" w:rsidRDefault="00EA40BF" w:rsidP="006E64C8">
      <w:pPr>
        <w:pStyle w:val="1"/>
        <w:numPr>
          <w:ilvl w:val="0"/>
          <w:numId w:val="11"/>
        </w:numPr>
        <w:spacing w:after="0" w:line="240" w:lineRule="auto"/>
        <w:jc w:val="both"/>
        <w:rPr>
          <w:rFonts w:ascii="Times New Roman" w:hAnsi="Times New Roman"/>
          <w:sz w:val="20"/>
          <w:szCs w:val="20"/>
          <w:lang w:val="ky-KG"/>
        </w:rPr>
      </w:pPr>
      <w:r w:rsidRPr="00D21823">
        <w:rPr>
          <w:rFonts w:ascii="Times New Roman" w:hAnsi="Times New Roman"/>
          <w:sz w:val="20"/>
          <w:szCs w:val="20"/>
          <w:lang w:val="ky-KG"/>
        </w:rPr>
        <w:t>активдүү жарандык позицияда болууга, жарандык демократиялык коомдун баалуулуктарынын негизиндеги диалогго жөндөмдүү жана даяр (СИЖМК-3);</w:t>
      </w:r>
    </w:p>
    <w:p w:rsidR="00EA40BF" w:rsidRPr="00D21823" w:rsidRDefault="00EA40BF" w:rsidP="006E64C8">
      <w:pPr>
        <w:pStyle w:val="1"/>
        <w:numPr>
          <w:ilvl w:val="0"/>
          <w:numId w:val="11"/>
        </w:numPr>
        <w:spacing w:after="0" w:line="240" w:lineRule="auto"/>
        <w:jc w:val="both"/>
        <w:rPr>
          <w:rFonts w:ascii="Times New Roman" w:hAnsi="Times New Roman"/>
          <w:sz w:val="20"/>
          <w:szCs w:val="20"/>
          <w:lang w:val="ky-KG"/>
        </w:rPr>
      </w:pPr>
      <w:r w:rsidRPr="00D21823">
        <w:rPr>
          <w:rFonts w:ascii="Times New Roman" w:hAnsi="Times New Roman"/>
          <w:sz w:val="20"/>
          <w:szCs w:val="20"/>
          <w:lang w:val="ky-KG"/>
        </w:rPr>
        <w:t>сергек жашоо үлгүсүнө, табиятты коргоого жана ресурстарды рационалдуу колдонууга керек болгон билимдерин колдонууга жөндөмдүү (СИЖМК-4);</w:t>
      </w:r>
    </w:p>
    <w:p w:rsidR="00EA40BF" w:rsidRPr="00D21823" w:rsidRDefault="00EA40BF" w:rsidP="006E64C8">
      <w:pPr>
        <w:pStyle w:val="1"/>
        <w:numPr>
          <w:ilvl w:val="0"/>
          <w:numId w:val="11"/>
        </w:numPr>
        <w:spacing w:after="0" w:line="240" w:lineRule="auto"/>
        <w:jc w:val="both"/>
        <w:rPr>
          <w:rFonts w:ascii="Times New Roman" w:hAnsi="Times New Roman"/>
          <w:sz w:val="20"/>
          <w:szCs w:val="20"/>
          <w:lang w:val="ky-KG"/>
        </w:rPr>
      </w:pPr>
      <w:r w:rsidRPr="00D21823">
        <w:rPr>
          <w:rFonts w:ascii="Times New Roman" w:hAnsi="Times New Roman"/>
          <w:sz w:val="20"/>
          <w:szCs w:val="20"/>
          <w:lang w:val="ky-KG"/>
        </w:rPr>
        <w:t>жамаатта, анын ичинде дисциплиналар аралык долбоорлордо иштөөгө жөндөмдүү (СИЖМК-5).</w:t>
      </w:r>
    </w:p>
    <w:p w:rsidR="00EA40BF" w:rsidRPr="00D21823" w:rsidRDefault="00EA40BF" w:rsidP="005C2C15">
      <w:pPr>
        <w:tabs>
          <w:tab w:val="left" w:pos="0"/>
        </w:tabs>
        <w:jc w:val="both"/>
        <w:rPr>
          <w:sz w:val="20"/>
          <w:szCs w:val="20"/>
          <w:lang w:val="ky-KG"/>
        </w:rPr>
      </w:pPr>
    </w:p>
    <w:p w:rsidR="00EA40BF" w:rsidRPr="00D21823" w:rsidRDefault="00EA40BF" w:rsidP="005C2C15">
      <w:pPr>
        <w:tabs>
          <w:tab w:val="left" w:pos="0"/>
        </w:tabs>
        <w:ind w:firstLine="708"/>
        <w:jc w:val="both"/>
        <w:rPr>
          <w:sz w:val="20"/>
          <w:szCs w:val="20"/>
          <w:lang w:val="ky-KG"/>
        </w:rPr>
      </w:pPr>
      <w:r w:rsidRPr="00D21823">
        <w:rPr>
          <w:sz w:val="20"/>
          <w:szCs w:val="20"/>
          <w:lang w:val="ky-KG"/>
        </w:rPr>
        <w:t xml:space="preserve">б) </w:t>
      </w:r>
      <w:r w:rsidRPr="00D21823">
        <w:rPr>
          <w:b/>
          <w:sz w:val="20"/>
          <w:szCs w:val="20"/>
          <w:lang w:val="ky-KG"/>
        </w:rPr>
        <w:t>кесиптик (КК):</w:t>
      </w:r>
    </w:p>
    <w:p w:rsidR="00EA40BF" w:rsidRPr="00D21823" w:rsidRDefault="00EA40BF" w:rsidP="005C2C15">
      <w:pPr>
        <w:tabs>
          <w:tab w:val="left" w:pos="0"/>
        </w:tabs>
        <w:ind w:firstLine="708"/>
        <w:jc w:val="both"/>
        <w:rPr>
          <w:sz w:val="20"/>
          <w:szCs w:val="20"/>
          <w:lang w:val="ky-KG"/>
        </w:rPr>
      </w:pPr>
      <w:r w:rsidRPr="00D21823">
        <w:rPr>
          <w:i/>
          <w:sz w:val="20"/>
          <w:szCs w:val="20"/>
          <w:lang w:val="ky-KG"/>
        </w:rPr>
        <w:t>укук чыгаруу ишмердүүлүгүндө</w:t>
      </w:r>
      <w:r w:rsidRPr="00D21823">
        <w:rPr>
          <w:sz w:val="20"/>
          <w:szCs w:val="20"/>
          <w:lang w:val="ky-KG"/>
        </w:rPr>
        <w:t>:</w:t>
      </w:r>
    </w:p>
    <w:p w:rsidR="00EA40BF" w:rsidRPr="00D21823" w:rsidRDefault="00EA40BF" w:rsidP="005C2C15">
      <w:pPr>
        <w:tabs>
          <w:tab w:val="left" w:pos="0"/>
        </w:tabs>
        <w:ind w:firstLine="708"/>
        <w:jc w:val="both"/>
        <w:rPr>
          <w:sz w:val="20"/>
          <w:szCs w:val="20"/>
          <w:lang w:val="ky-KG"/>
        </w:rPr>
      </w:pPr>
      <w:r w:rsidRPr="00D21823">
        <w:rPr>
          <w:sz w:val="20"/>
          <w:szCs w:val="20"/>
          <w:lang w:val="ky-KG"/>
        </w:rPr>
        <w:t>- өзүнүн кесиптик ишмердүүлүк профилине ылайык ченемдик-укуктук актыларды  иштеп чыгууда катышууга жөндөмдүү (КК-1);</w:t>
      </w:r>
    </w:p>
    <w:p w:rsidR="00EA40BF" w:rsidRPr="00D21823" w:rsidRDefault="00EA40BF" w:rsidP="005C2C15">
      <w:pPr>
        <w:tabs>
          <w:tab w:val="left" w:pos="0"/>
        </w:tabs>
        <w:ind w:firstLine="708"/>
        <w:jc w:val="both"/>
        <w:rPr>
          <w:i/>
          <w:sz w:val="20"/>
          <w:szCs w:val="20"/>
          <w:lang w:val="ky-KG"/>
        </w:rPr>
      </w:pPr>
      <w:r w:rsidRPr="00D21823">
        <w:rPr>
          <w:i/>
          <w:sz w:val="20"/>
          <w:szCs w:val="20"/>
          <w:lang w:val="ky-KG"/>
        </w:rPr>
        <w:lastRenderedPageBreak/>
        <w:t>укук колдонуу ишмердүүлүгүндө:</w:t>
      </w:r>
    </w:p>
    <w:p w:rsidR="00EA40BF" w:rsidRPr="00D21823" w:rsidRDefault="00EA40BF" w:rsidP="005C2C15">
      <w:pPr>
        <w:tabs>
          <w:tab w:val="left" w:pos="0"/>
        </w:tabs>
        <w:ind w:firstLine="708"/>
        <w:jc w:val="both"/>
        <w:rPr>
          <w:sz w:val="20"/>
          <w:szCs w:val="20"/>
          <w:lang w:val="ky-KG"/>
        </w:rPr>
      </w:pPr>
      <w:r w:rsidRPr="00D21823">
        <w:rPr>
          <w:sz w:val="20"/>
          <w:szCs w:val="20"/>
          <w:lang w:val="ky-KG"/>
        </w:rPr>
        <w:t>- өнүккөн укуктук аң-сезим, укуктук ой-жүгүртүү жана укуктук маданияттын негизинде кесиптик иштерди ишке ашырууга жөндөмдүү (КК-2);</w:t>
      </w:r>
    </w:p>
    <w:p w:rsidR="00EA40BF" w:rsidRPr="00D21823" w:rsidRDefault="00EA40BF" w:rsidP="005C2C15">
      <w:pPr>
        <w:tabs>
          <w:tab w:val="left" w:pos="0"/>
        </w:tabs>
        <w:ind w:firstLine="708"/>
        <w:jc w:val="both"/>
        <w:rPr>
          <w:sz w:val="20"/>
          <w:szCs w:val="20"/>
          <w:lang w:val="ky-KG"/>
        </w:rPr>
      </w:pPr>
      <w:r w:rsidRPr="00D21823">
        <w:rPr>
          <w:sz w:val="20"/>
          <w:szCs w:val="20"/>
          <w:lang w:val="ky-KG"/>
        </w:rPr>
        <w:t>- укук субъекттери тарабынан мыйзамды сактоону камсыз кылууга жөндөмдүү (КК-3);</w:t>
      </w:r>
    </w:p>
    <w:p w:rsidR="00EA40BF" w:rsidRPr="00D21823" w:rsidRDefault="00EA40BF" w:rsidP="005C2C15">
      <w:pPr>
        <w:tabs>
          <w:tab w:val="left" w:pos="0"/>
        </w:tabs>
        <w:ind w:firstLine="708"/>
        <w:jc w:val="both"/>
        <w:rPr>
          <w:sz w:val="20"/>
          <w:szCs w:val="20"/>
          <w:lang w:val="ky-KG"/>
        </w:rPr>
      </w:pPr>
      <w:r w:rsidRPr="00D21823">
        <w:rPr>
          <w:sz w:val="20"/>
          <w:szCs w:val="20"/>
          <w:lang w:val="ky-KG"/>
        </w:rPr>
        <w:t>- мыйзамга ылайык юридикалык иштерди жасоого жана чечимдерди кабыл алууга жөндөмдүү (КК-4);</w:t>
      </w:r>
    </w:p>
    <w:p w:rsidR="00EA40BF" w:rsidRPr="00D21823" w:rsidRDefault="00EA40BF" w:rsidP="005C2C15">
      <w:pPr>
        <w:tabs>
          <w:tab w:val="left" w:pos="0"/>
        </w:tabs>
        <w:ind w:firstLine="708"/>
        <w:jc w:val="both"/>
        <w:rPr>
          <w:sz w:val="20"/>
          <w:szCs w:val="20"/>
          <w:lang w:val="ky-KG"/>
        </w:rPr>
      </w:pPr>
      <w:r w:rsidRPr="00D21823">
        <w:rPr>
          <w:sz w:val="20"/>
          <w:szCs w:val="20"/>
          <w:lang w:val="ky-KG"/>
        </w:rPr>
        <w:t>- ченемдик-укуктук актыларды колдонууга, кесиптик ишмердүүлүктө материалдык жана процессуалдык ченемдерди ишке ашырууга жөндөмдүү (КК-5);</w:t>
      </w:r>
    </w:p>
    <w:p w:rsidR="00EA40BF" w:rsidRPr="00D21823" w:rsidRDefault="00EA40BF" w:rsidP="005C2C15">
      <w:pPr>
        <w:tabs>
          <w:tab w:val="left" w:pos="0"/>
        </w:tabs>
        <w:ind w:firstLine="708"/>
        <w:jc w:val="both"/>
        <w:rPr>
          <w:sz w:val="20"/>
          <w:szCs w:val="20"/>
          <w:lang w:val="ky-KG"/>
        </w:rPr>
      </w:pPr>
      <w:r w:rsidRPr="00D21823">
        <w:rPr>
          <w:sz w:val="20"/>
          <w:szCs w:val="20"/>
          <w:lang w:val="ky-KG"/>
        </w:rPr>
        <w:t xml:space="preserve">- фактыларды жана шарттарды юридикалык туура квалификациялоого жөндөмдүү (КК-6); </w:t>
      </w:r>
    </w:p>
    <w:p w:rsidR="00EA40BF" w:rsidRPr="00D21823" w:rsidRDefault="00EA40BF" w:rsidP="005C2C15">
      <w:pPr>
        <w:tabs>
          <w:tab w:val="left" w:pos="0"/>
        </w:tabs>
        <w:ind w:firstLine="708"/>
        <w:jc w:val="both"/>
        <w:rPr>
          <w:sz w:val="20"/>
          <w:szCs w:val="20"/>
        </w:rPr>
      </w:pPr>
      <w:r w:rsidRPr="00D21823">
        <w:rPr>
          <w:sz w:val="20"/>
          <w:szCs w:val="20"/>
        </w:rPr>
        <w:t xml:space="preserve">- </w:t>
      </w:r>
      <w:proofErr w:type="spellStart"/>
      <w:r w:rsidRPr="00D21823">
        <w:rPr>
          <w:sz w:val="20"/>
          <w:szCs w:val="20"/>
        </w:rPr>
        <w:t>юридикалык</w:t>
      </w:r>
      <w:proofErr w:type="spellEnd"/>
      <w:r w:rsidRPr="00D21823">
        <w:rPr>
          <w:sz w:val="20"/>
          <w:szCs w:val="20"/>
        </w:rPr>
        <w:t xml:space="preserve"> </w:t>
      </w:r>
      <w:proofErr w:type="spellStart"/>
      <w:r w:rsidRPr="00D21823">
        <w:rPr>
          <w:sz w:val="20"/>
          <w:szCs w:val="20"/>
        </w:rPr>
        <w:t>документтерди</w:t>
      </w:r>
      <w:proofErr w:type="spellEnd"/>
      <w:r w:rsidRPr="00D21823">
        <w:rPr>
          <w:sz w:val="20"/>
          <w:szCs w:val="20"/>
        </w:rPr>
        <w:t xml:space="preserve"> </w:t>
      </w:r>
      <w:proofErr w:type="spellStart"/>
      <w:r w:rsidRPr="00D21823">
        <w:rPr>
          <w:sz w:val="20"/>
          <w:szCs w:val="20"/>
        </w:rPr>
        <w:t>даярдоо</w:t>
      </w:r>
      <w:proofErr w:type="spellEnd"/>
      <w:r w:rsidRPr="00D21823">
        <w:rPr>
          <w:sz w:val="20"/>
          <w:szCs w:val="20"/>
          <w:lang w:val="ky-KG"/>
        </w:rPr>
        <w:t xml:space="preserve"> </w:t>
      </w:r>
      <w:proofErr w:type="spellStart"/>
      <w:r w:rsidRPr="00D21823">
        <w:rPr>
          <w:sz w:val="20"/>
          <w:szCs w:val="20"/>
        </w:rPr>
        <w:t>ыкмаларына</w:t>
      </w:r>
      <w:proofErr w:type="spellEnd"/>
      <w:r w:rsidRPr="00D21823">
        <w:rPr>
          <w:sz w:val="20"/>
          <w:szCs w:val="20"/>
        </w:rPr>
        <w:t xml:space="preserve"> </w:t>
      </w:r>
      <w:proofErr w:type="spellStart"/>
      <w:r w:rsidRPr="00D21823">
        <w:rPr>
          <w:sz w:val="20"/>
          <w:szCs w:val="20"/>
        </w:rPr>
        <w:t>ээ</w:t>
      </w:r>
      <w:proofErr w:type="spellEnd"/>
      <w:r w:rsidRPr="00D21823">
        <w:rPr>
          <w:sz w:val="20"/>
          <w:szCs w:val="20"/>
        </w:rPr>
        <w:t xml:space="preserve"> (</w:t>
      </w:r>
      <w:r w:rsidRPr="00D21823">
        <w:rPr>
          <w:sz w:val="20"/>
          <w:szCs w:val="20"/>
          <w:lang w:val="ky-KG"/>
        </w:rPr>
        <w:t>К</w:t>
      </w:r>
      <w:r w:rsidRPr="00D21823">
        <w:rPr>
          <w:sz w:val="20"/>
          <w:szCs w:val="20"/>
        </w:rPr>
        <w:t>К-7);</w:t>
      </w:r>
    </w:p>
    <w:p w:rsidR="00EA40BF" w:rsidRPr="00D21823" w:rsidRDefault="00EA40BF" w:rsidP="0068071B">
      <w:pPr>
        <w:tabs>
          <w:tab w:val="left" w:pos="0"/>
        </w:tabs>
        <w:ind w:firstLine="708"/>
        <w:jc w:val="both"/>
        <w:rPr>
          <w:sz w:val="20"/>
          <w:szCs w:val="20"/>
        </w:rPr>
      </w:pPr>
      <w:proofErr w:type="spellStart"/>
      <w:proofErr w:type="gramStart"/>
      <w:r w:rsidRPr="00D21823">
        <w:rPr>
          <w:i/>
          <w:sz w:val="20"/>
          <w:szCs w:val="20"/>
        </w:rPr>
        <w:t>укук</w:t>
      </w:r>
      <w:proofErr w:type="spellEnd"/>
      <w:proofErr w:type="gramEnd"/>
      <w:r w:rsidRPr="00D21823">
        <w:rPr>
          <w:i/>
          <w:sz w:val="20"/>
          <w:szCs w:val="20"/>
        </w:rPr>
        <w:t xml:space="preserve"> </w:t>
      </w:r>
      <w:proofErr w:type="spellStart"/>
      <w:r w:rsidRPr="00D21823">
        <w:rPr>
          <w:i/>
          <w:sz w:val="20"/>
          <w:szCs w:val="20"/>
        </w:rPr>
        <w:t>коргоо</w:t>
      </w:r>
      <w:proofErr w:type="spellEnd"/>
      <w:r w:rsidRPr="00D21823">
        <w:rPr>
          <w:i/>
          <w:sz w:val="20"/>
          <w:szCs w:val="20"/>
        </w:rPr>
        <w:t xml:space="preserve"> </w:t>
      </w:r>
      <w:proofErr w:type="spellStart"/>
      <w:r w:rsidRPr="00D21823">
        <w:rPr>
          <w:i/>
          <w:sz w:val="20"/>
          <w:szCs w:val="20"/>
        </w:rPr>
        <w:t>ишмердүүлүгү</w:t>
      </w:r>
      <w:proofErr w:type="spellEnd"/>
      <w:r w:rsidRPr="00D21823">
        <w:rPr>
          <w:i/>
          <w:sz w:val="20"/>
          <w:szCs w:val="20"/>
          <w:lang w:val="ky-KG"/>
        </w:rPr>
        <w:t>ндө:</w:t>
      </w:r>
    </w:p>
    <w:p w:rsidR="00EA40BF" w:rsidRPr="00D21823" w:rsidRDefault="00EA40BF" w:rsidP="005C2C15">
      <w:pPr>
        <w:tabs>
          <w:tab w:val="left" w:pos="0"/>
        </w:tabs>
        <w:ind w:firstLine="708"/>
        <w:jc w:val="both"/>
        <w:rPr>
          <w:sz w:val="20"/>
          <w:szCs w:val="20"/>
        </w:rPr>
      </w:pPr>
      <w:r w:rsidRPr="00D21823">
        <w:rPr>
          <w:sz w:val="20"/>
          <w:szCs w:val="20"/>
        </w:rPr>
        <w:t>-</w:t>
      </w:r>
      <w:r w:rsidRPr="00D21823">
        <w:rPr>
          <w:sz w:val="20"/>
          <w:szCs w:val="20"/>
          <w:lang w:val="ky-KG"/>
        </w:rPr>
        <w:t xml:space="preserve"> </w:t>
      </w:r>
      <w:proofErr w:type="spellStart"/>
      <w:r w:rsidRPr="00D21823">
        <w:rPr>
          <w:sz w:val="20"/>
          <w:szCs w:val="20"/>
        </w:rPr>
        <w:t>мыйзамдуулукту</w:t>
      </w:r>
      <w:proofErr w:type="spellEnd"/>
      <w:r w:rsidRPr="00D21823">
        <w:rPr>
          <w:sz w:val="20"/>
          <w:szCs w:val="20"/>
          <w:lang w:val="ky-KG"/>
        </w:rPr>
        <w:t xml:space="preserve"> жана укуктук тартипти, инсандын</w:t>
      </w:r>
      <w:r w:rsidRPr="00D21823">
        <w:rPr>
          <w:sz w:val="20"/>
          <w:szCs w:val="20"/>
        </w:rPr>
        <w:t xml:space="preserve">, </w:t>
      </w:r>
      <w:proofErr w:type="spellStart"/>
      <w:r w:rsidRPr="00D21823">
        <w:rPr>
          <w:sz w:val="20"/>
          <w:szCs w:val="20"/>
        </w:rPr>
        <w:t>коом</w:t>
      </w:r>
      <w:proofErr w:type="spellEnd"/>
      <w:r w:rsidRPr="00D21823">
        <w:rPr>
          <w:sz w:val="20"/>
          <w:szCs w:val="20"/>
          <w:lang w:val="ky-KG"/>
        </w:rPr>
        <w:t>дун</w:t>
      </w:r>
      <w:r w:rsidRPr="00D21823">
        <w:rPr>
          <w:sz w:val="20"/>
          <w:szCs w:val="20"/>
        </w:rPr>
        <w:t xml:space="preserve">, </w:t>
      </w:r>
      <w:proofErr w:type="spellStart"/>
      <w:r w:rsidRPr="00D21823">
        <w:rPr>
          <w:sz w:val="20"/>
          <w:szCs w:val="20"/>
        </w:rPr>
        <w:t>мамлекет</w:t>
      </w:r>
      <w:proofErr w:type="spellEnd"/>
      <w:r w:rsidRPr="00D21823">
        <w:rPr>
          <w:sz w:val="20"/>
          <w:szCs w:val="20"/>
          <w:lang w:val="ky-KG"/>
        </w:rPr>
        <w:t>тин коопсуздугун камсыздоо</w:t>
      </w:r>
      <w:r w:rsidRPr="00D21823">
        <w:rPr>
          <w:sz w:val="20"/>
          <w:szCs w:val="20"/>
        </w:rPr>
        <w:t xml:space="preserve"> </w:t>
      </w:r>
      <w:proofErr w:type="spellStart"/>
      <w:r w:rsidRPr="00D21823">
        <w:rPr>
          <w:sz w:val="20"/>
          <w:szCs w:val="20"/>
        </w:rPr>
        <w:t>боюнча</w:t>
      </w:r>
      <w:proofErr w:type="spellEnd"/>
      <w:r w:rsidRPr="00D21823">
        <w:rPr>
          <w:sz w:val="20"/>
          <w:szCs w:val="20"/>
        </w:rPr>
        <w:t xml:space="preserve"> </w:t>
      </w:r>
      <w:proofErr w:type="spellStart"/>
      <w:r w:rsidRPr="00D21823">
        <w:rPr>
          <w:sz w:val="20"/>
          <w:szCs w:val="20"/>
        </w:rPr>
        <w:t>кызматтык</w:t>
      </w:r>
      <w:proofErr w:type="spellEnd"/>
      <w:r w:rsidRPr="00D21823">
        <w:rPr>
          <w:sz w:val="20"/>
          <w:szCs w:val="20"/>
        </w:rPr>
        <w:t xml:space="preserve"> </w:t>
      </w:r>
      <w:proofErr w:type="spellStart"/>
      <w:r w:rsidRPr="00D21823">
        <w:rPr>
          <w:sz w:val="20"/>
          <w:szCs w:val="20"/>
        </w:rPr>
        <w:t>милдеттемелерин</w:t>
      </w:r>
      <w:proofErr w:type="spellEnd"/>
      <w:r w:rsidRPr="00D21823">
        <w:rPr>
          <w:sz w:val="20"/>
          <w:szCs w:val="20"/>
        </w:rPr>
        <w:t xml:space="preserve"> </w:t>
      </w:r>
      <w:proofErr w:type="spellStart"/>
      <w:r w:rsidRPr="00D21823">
        <w:rPr>
          <w:sz w:val="20"/>
          <w:szCs w:val="20"/>
        </w:rPr>
        <w:t>аткарууга</w:t>
      </w:r>
      <w:proofErr w:type="spellEnd"/>
      <w:r w:rsidRPr="00D21823">
        <w:rPr>
          <w:sz w:val="20"/>
          <w:szCs w:val="20"/>
        </w:rPr>
        <w:t xml:space="preserve"> </w:t>
      </w:r>
      <w:proofErr w:type="spellStart"/>
      <w:r w:rsidRPr="00D21823">
        <w:rPr>
          <w:sz w:val="20"/>
          <w:szCs w:val="20"/>
        </w:rPr>
        <w:t>даяр</w:t>
      </w:r>
      <w:proofErr w:type="spellEnd"/>
      <w:r w:rsidRPr="00D21823">
        <w:rPr>
          <w:sz w:val="20"/>
          <w:szCs w:val="20"/>
          <w:lang w:val="ky-KG"/>
        </w:rPr>
        <w:t xml:space="preserve"> </w:t>
      </w:r>
      <w:r w:rsidRPr="00D21823">
        <w:rPr>
          <w:sz w:val="20"/>
          <w:szCs w:val="20"/>
        </w:rPr>
        <w:t>(</w:t>
      </w:r>
      <w:r w:rsidRPr="00D21823">
        <w:rPr>
          <w:sz w:val="20"/>
          <w:szCs w:val="20"/>
          <w:lang w:val="ky-KG"/>
        </w:rPr>
        <w:t>К</w:t>
      </w:r>
      <w:r w:rsidRPr="00D21823">
        <w:rPr>
          <w:sz w:val="20"/>
          <w:szCs w:val="20"/>
        </w:rPr>
        <w:t>К-8);</w:t>
      </w:r>
    </w:p>
    <w:p w:rsidR="00EA40BF" w:rsidRPr="00D21823" w:rsidRDefault="00EA40BF" w:rsidP="005C2C15">
      <w:pPr>
        <w:tabs>
          <w:tab w:val="left" w:pos="0"/>
        </w:tabs>
        <w:ind w:firstLine="708"/>
        <w:jc w:val="both"/>
        <w:rPr>
          <w:sz w:val="20"/>
          <w:szCs w:val="20"/>
        </w:rPr>
      </w:pPr>
      <w:r w:rsidRPr="00D21823">
        <w:rPr>
          <w:sz w:val="20"/>
          <w:szCs w:val="20"/>
        </w:rPr>
        <w:t>-</w:t>
      </w:r>
      <w:r w:rsidRPr="00D21823">
        <w:rPr>
          <w:sz w:val="20"/>
          <w:szCs w:val="20"/>
          <w:lang w:val="ky-KG"/>
        </w:rPr>
        <w:t xml:space="preserve"> инсандын</w:t>
      </w:r>
      <w:r w:rsidRPr="00D21823">
        <w:rPr>
          <w:sz w:val="20"/>
          <w:szCs w:val="20"/>
        </w:rPr>
        <w:t xml:space="preserve"> </w:t>
      </w:r>
      <w:proofErr w:type="spellStart"/>
      <w:r w:rsidRPr="00D21823">
        <w:rPr>
          <w:sz w:val="20"/>
          <w:szCs w:val="20"/>
        </w:rPr>
        <w:t>абийрин</w:t>
      </w:r>
      <w:proofErr w:type="spellEnd"/>
      <w:r w:rsidRPr="00D21823">
        <w:rPr>
          <w:sz w:val="20"/>
          <w:szCs w:val="20"/>
        </w:rPr>
        <w:t xml:space="preserve"> </w:t>
      </w:r>
      <w:proofErr w:type="spellStart"/>
      <w:r w:rsidRPr="00D21823">
        <w:rPr>
          <w:sz w:val="20"/>
          <w:szCs w:val="20"/>
        </w:rPr>
        <w:t>жана</w:t>
      </w:r>
      <w:proofErr w:type="spellEnd"/>
      <w:r w:rsidRPr="00D21823">
        <w:rPr>
          <w:sz w:val="20"/>
          <w:szCs w:val="20"/>
        </w:rPr>
        <w:t xml:space="preserve"> </w:t>
      </w:r>
      <w:proofErr w:type="spellStart"/>
      <w:r w:rsidRPr="00D21823">
        <w:rPr>
          <w:sz w:val="20"/>
          <w:szCs w:val="20"/>
        </w:rPr>
        <w:t>намысын</w:t>
      </w:r>
      <w:proofErr w:type="spellEnd"/>
      <w:r w:rsidRPr="00D21823">
        <w:rPr>
          <w:sz w:val="20"/>
          <w:szCs w:val="20"/>
        </w:rPr>
        <w:t xml:space="preserve"> </w:t>
      </w:r>
      <w:proofErr w:type="spellStart"/>
      <w:r w:rsidRPr="00D21823">
        <w:rPr>
          <w:sz w:val="20"/>
          <w:szCs w:val="20"/>
        </w:rPr>
        <w:t>сыйлоо</w:t>
      </w:r>
      <w:proofErr w:type="spellEnd"/>
      <w:r w:rsidRPr="00D21823">
        <w:rPr>
          <w:sz w:val="20"/>
          <w:szCs w:val="20"/>
          <w:lang w:val="ky-KG"/>
        </w:rPr>
        <w:t>го</w:t>
      </w:r>
      <w:r w:rsidRPr="00D21823">
        <w:rPr>
          <w:sz w:val="20"/>
          <w:szCs w:val="20"/>
        </w:rPr>
        <w:t xml:space="preserve">, </w:t>
      </w:r>
      <w:proofErr w:type="spellStart"/>
      <w:r w:rsidRPr="00D21823">
        <w:rPr>
          <w:sz w:val="20"/>
          <w:szCs w:val="20"/>
        </w:rPr>
        <w:t>адамдын</w:t>
      </w:r>
      <w:proofErr w:type="spellEnd"/>
      <w:r w:rsidRPr="00D21823">
        <w:rPr>
          <w:sz w:val="20"/>
          <w:szCs w:val="20"/>
        </w:rPr>
        <w:t xml:space="preserve"> </w:t>
      </w:r>
      <w:proofErr w:type="spellStart"/>
      <w:r w:rsidRPr="00D21823">
        <w:rPr>
          <w:sz w:val="20"/>
          <w:szCs w:val="20"/>
        </w:rPr>
        <w:t>жана</w:t>
      </w:r>
      <w:proofErr w:type="spellEnd"/>
      <w:r w:rsidRPr="00D21823">
        <w:rPr>
          <w:sz w:val="20"/>
          <w:szCs w:val="20"/>
        </w:rPr>
        <w:t xml:space="preserve"> </w:t>
      </w:r>
      <w:proofErr w:type="spellStart"/>
      <w:r w:rsidRPr="00D21823">
        <w:rPr>
          <w:sz w:val="20"/>
          <w:szCs w:val="20"/>
        </w:rPr>
        <w:t>жарандын</w:t>
      </w:r>
      <w:proofErr w:type="spellEnd"/>
      <w:r w:rsidRPr="00D21823">
        <w:rPr>
          <w:sz w:val="20"/>
          <w:szCs w:val="20"/>
          <w:lang w:val="ky-KG"/>
        </w:rPr>
        <w:t xml:space="preserve"> укуктарын жана</w:t>
      </w:r>
      <w:r w:rsidRPr="00D21823">
        <w:rPr>
          <w:sz w:val="20"/>
          <w:szCs w:val="20"/>
        </w:rPr>
        <w:t xml:space="preserve"> </w:t>
      </w:r>
      <w:proofErr w:type="spellStart"/>
      <w:r w:rsidRPr="00D21823">
        <w:rPr>
          <w:sz w:val="20"/>
          <w:szCs w:val="20"/>
        </w:rPr>
        <w:t>эркинди</w:t>
      </w:r>
      <w:proofErr w:type="spellEnd"/>
      <w:r w:rsidRPr="00D21823">
        <w:rPr>
          <w:sz w:val="20"/>
          <w:szCs w:val="20"/>
          <w:lang w:val="ky-KG"/>
        </w:rPr>
        <w:t>ктери</w:t>
      </w:r>
      <w:r w:rsidRPr="00D21823">
        <w:rPr>
          <w:sz w:val="20"/>
          <w:szCs w:val="20"/>
        </w:rPr>
        <w:t xml:space="preserve">н </w:t>
      </w:r>
      <w:proofErr w:type="spellStart"/>
      <w:r w:rsidRPr="00D21823">
        <w:rPr>
          <w:sz w:val="20"/>
          <w:szCs w:val="20"/>
        </w:rPr>
        <w:t>сактоо</w:t>
      </w:r>
      <w:proofErr w:type="spellEnd"/>
      <w:r w:rsidRPr="00D21823">
        <w:rPr>
          <w:sz w:val="20"/>
          <w:szCs w:val="20"/>
          <w:lang w:val="ky-KG"/>
        </w:rPr>
        <w:t xml:space="preserve">го жана коргоого жөндөмдүү </w:t>
      </w:r>
      <w:r w:rsidRPr="00D21823">
        <w:rPr>
          <w:sz w:val="20"/>
          <w:szCs w:val="20"/>
        </w:rPr>
        <w:t>(</w:t>
      </w:r>
      <w:r w:rsidRPr="00D21823">
        <w:rPr>
          <w:sz w:val="20"/>
          <w:szCs w:val="20"/>
          <w:lang w:val="ky-KG"/>
        </w:rPr>
        <w:t>К</w:t>
      </w:r>
      <w:r w:rsidRPr="00D21823">
        <w:rPr>
          <w:sz w:val="20"/>
          <w:szCs w:val="20"/>
        </w:rPr>
        <w:t>К-9);</w:t>
      </w:r>
    </w:p>
    <w:p w:rsidR="00EA40BF" w:rsidRPr="00D21823" w:rsidRDefault="00EA40BF" w:rsidP="005C2C15">
      <w:pPr>
        <w:tabs>
          <w:tab w:val="left" w:pos="0"/>
        </w:tabs>
        <w:ind w:firstLine="708"/>
        <w:jc w:val="both"/>
        <w:rPr>
          <w:sz w:val="20"/>
          <w:szCs w:val="20"/>
        </w:rPr>
      </w:pPr>
      <w:r w:rsidRPr="00D21823">
        <w:rPr>
          <w:sz w:val="20"/>
          <w:szCs w:val="20"/>
          <w:lang w:val="ky-KG"/>
        </w:rPr>
        <w:t>-</w:t>
      </w:r>
      <w:r w:rsidRPr="00D21823">
        <w:rPr>
          <w:sz w:val="20"/>
          <w:szCs w:val="20"/>
        </w:rPr>
        <w:t xml:space="preserve"> </w:t>
      </w:r>
      <w:proofErr w:type="spellStart"/>
      <w:r w:rsidRPr="00D21823">
        <w:rPr>
          <w:sz w:val="20"/>
          <w:szCs w:val="20"/>
        </w:rPr>
        <w:t>кылмыштарды</w:t>
      </w:r>
      <w:proofErr w:type="spellEnd"/>
      <w:r w:rsidRPr="00D21823">
        <w:rPr>
          <w:sz w:val="20"/>
          <w:szCs w:val="20"/>
        </w:rPr>
        <w:t xml:space="preserve"> </w:t>
      </w:r>
      <w:proofErr w:type="spellStart"/>
      <w:r w:rsidRPr="00D21823">
        <w:rPr>
          <w:sz w:val="20"/>
          <w:szCs w:val="20"/>
        </w:rPr>
        <w:t>жана</w:t>
      </w:r>
      <w:proofErr w:type="spellEnd"/>
      <w:r w:rsidRPr="00D21823">
        <w:rPr>
          <w:sz w:val="20"/>
          <w:szCs w:val="20"/>
        </w:rPr>
        <w:t xml:space="preserve"> башка </w:t>
      </w:r>
      <w:proofErr w:type="spellStart"/>
      <w:r w:rsidRPr="00D21823">
        <w:rPr>
          <w:sz w:val="20"/>
          <w:szCs w:val="20"/>
        </w:rPr>
        <w:t>укук</w:t>
      </w:r>
      <w:proofErr w:type="spellEnd"/>
      <w:r w:rsidRPr="00D21823">
        <w:rPr>
          <w:sz w:val="20"/>
          <w:szCs w:val="20"/>
        </w:rPr>
        <w:t xml:space="preserve"> </w:t>
      </w:r>
      <w:proofErr w:type="spellStart"/>
      <w:r w:rsidRPr="00D21823">
        <w:rPr>
          <w:sz w:val="20"/>
          <w:szCs w:val="20"/>
        </w:rPr>
        <w:t>бузууларды</w:t>
      </w:r>
      <w:proofErr w:type="spellEnd"/>
      <w:r w:rsidRPr="00D21823">
        <w:rPr>
          <w:sz w:val="20"/>
          <w:szCs w:val="20"/>
        </w:rPr>
        <w:t xml:space="preserve"> </w:t>
      </w:r>
      <w:proofErr w:type="spellStart"/>
      <w:r w:rsidRPr="00D21823">
        <w:rPr>
          <w:sz w:val="20"/>
          <w:szCs w:val="20"/>
        </w:rPr>
        <w:t>ачуу</w:t>
      </w:r>
      <w:proofErr w:type="spellEnd"/>
      <w:r w:rsidRPr="00D21823">
        <w:rPr>
          <w:sz w:val="20"/>
          <w:szCs w:val="20"/>
          <w:lang w:val="ky-KG"/>
        </w:rPr>
        <w:t xml:space="preserve">га, </w:t>
      </w:r>
      <w:proofErr w:type="spellStart"/>
      <w:r w:rsidRPr="00D21823">
        <w:rPr>
          <w:sz w:val="20"/>
          <w:szCs w:val="20"/>
        </w:rPr>
        <w:t>токтотуу</w:t>
      </w:r>
      <w:proofErr w:type="spellEnd"/>
      <w:r w:rsidRPr="00D21823">
        <w:rPr>
          <w:sz w:val="20"/>
          <w:szCs w:val="20"/>
          <w:lang w:val="ky-KG"/>
        </w:rPr>
        <w:t>га жана тергөөгө</w:t>
      </w:r>
      <w:r w:rsidRPr="00D21823">
        <w:rPr>
          <w:sz w:val="20"/>
          <w:szCs w:val="20"/>
        </w:rPr>
        <w:t xml:space="preserve"> </w:t>
      </w:r>
      <w:proofErr w:type="spellStart"/>
      <w:r w:rsidRPr="00D21823">
        <w:rPr>
          <w:sz w:val="20"/>
          <w:szCs w:val="20"/>
        </w:rPr>
        <w:t>жөндөмдүү</w:t>
      </w:r>
      <w:proofErr w:type="spellEnd"/>
      <w:r w:rsidRPr="00D21823">
        <w:rPr>
          <w:sz w:val="20"/>
          <w:szCs w:val="20"/>
          <w:lang w:val="ky-KG"/>
        </w:rPr>
        <w:t xml:space="preserve"> </w:t>
      </w:r>
      <w:r w:rsidRPr="00D21823">
        <w:rPr>
          <w:sz w:val="20"/>
          <w:szCs w:val="20"/>
        </w:rPr>
        <w:t>(</w:t>
      </w:r>
      <w:r w:rsidRPr="00D21823">
        <w:rPr>
          <w:sz w:val="20"/>
          <w:szCs w:val="20"/>
          <w:lang w:val="ky-KG"/>
        </w:rPr>
        <w:t>К</w:t>
      </w:r>
      <w:r w:rsidRPr="00D21823">
        <w:rPr>
          <w:sz w:val="20"/>
          <w:szCs w:val="20"/>
        </w:rPr>
        <w:t>К-10);</w:t>
      </w:r>
    </w:p>
    <w:p w:rsidR="00EA40BF" w:rsidRPr="00D21823" w:rsidRDefault="00EA40BF" w:rsidP="005C2C15">
      <w:pPr>
        <w:tabs>
          <w:tab w:val="left" w:pos="0"/>
        </w:tabs>
        <w:ind w:firstLine="708"/>
        <w:jc w:val="both"/>
        <w:rPr>
          <w:sz w:val="20"/>
          <w:szCs w:val="20"/>
        </w:rPr>
      </w:pPr>
      <w:r w:rsidRPr="00D21823">
        <w:rPr>
          <w:sz w:val="20"/>
          <w:szCs w:val="20"/>
        </w:rPr>
        <w:t>-</w:t>
      </w:r>
      <w:r w:rsidRPr="00D21823">
        <w:rPr>
          <w:sz w:val="20"/>
          <w:szCs w:val="20"/>
          <w:lang w:val="ky-KG"/>
        </w:rPr>
        <w:t xml:space="preserve"> </w:t>
      </w:r>
      <w:proofErr w:type="spellStart"/>
      <w:r w:rsidRPr="00D21823">
        <w:rPr>
          <w:sz w:val="20"/>
          <w:szCs w:val="20"/>
        </w:rPr>
        <w:t>укук</w:t>
      </w:r>
      <w:proofErr w:type="spellEnd"/>
      <w:r w:rsidRPr="00D21823">
        <w:rPr>
          <w:sz w:val="20"/>
          <w:szCs w:val="20"/>
        </w:rPr>
        <w:t xml:space="preserve"> </w:t>
      </w:r>
      <w:proofErr w:type="spellStart"/>
      <w:r w:rsidRPr="00D21823">
        <w:rPr>
          <w:sz w:val="20"/>
          <w:szCs w:val="20"/>
        </w:rPr>
        <w:t>бузууларды</w:t>
      </w:r>
      <w:proofErr w:type="spellEnd"/>
      <w:r w:rsidRPr="00D21823">
        <w:rPr>
          <w:sz w:val="20"/>
          <w:szCs w:val="20"/>
        </w:rPr>
        <w:t xml:space="preserve"> </w:t>
      </w:r>
      <w:r w:rsidRPr="00D21823">
        <w:rPr>
          <w:sz w:val="20"/>
          <w:szCs w:val="20"/>
          <w:lang w:val="ky-KG"/>
        </w:rPr>
        <w:t xml:space="preserve">алдын-ала </w:t>
      </w:r>
      <w:proofErr w:type="spellStart"/>
      <w:r w:rsidRPr="00D21823">
        <w:rPr>
          <w:sz w:val="20"/>
          <w:szCs w:val="20"/>
        </w:rPr>
        <w:t>эскертүү</w:t>
      </w:r>
      <w:proofErr w:type="spellEnd"/>
      <w:r w:rsidRPr="00D21823">
        <w:rPr>
          <w:sz w:val="20"/>
          <w:szCs w:val="20"/>
          <w:lang w:val="ky-KG"/>
        </w:rPr>
        <w:t>гө</w:t>
      </w:r>
      <w:r w:rsidRPr="00D21823">
        <w:rPr>
          <w:sz w:val="20"/>
          <w:szCs w:val="20"/>
        </w:rPr>
        <w:t>,</w:t>
      </w:r>
      <w:r w:rsidRPr="00D21823">
        <w:rPr>
          <w:sz w:val="20"/>
          <w:szCs w:val="20"/>
          <w:lang w:val="ky-KG"/>
        </w:rPr>
        <w:t xml:space="preserve"> ага</w:t>
      </w:r>
      <w:r w:rsidRPr="00D21823">
        <w:rPr>
          <w:sz w:val="20"/>
          <w:szCs w:val="20"/>
        </w:rPr>
        <w:t xml:space="preserve"> </w:t>
      </w:r>
      <w:r w:rsidRPr="00D21823">
        <w:rPr>
          <w:sz w:val="20"/>
          <w:szCs w:val="20"/>
          <w:lang w:val="ky-KG"/>
        </w:rPr>
        <w:t xml:space="preserve">түрткү болгон </w:t>
      </w:r>
      <w:proofErr w:type="spellStart"/>
      <w:r w:rsidRPr="00D21823">
        <w:rPr>
          <w:sz w:val="20"/>
          <w:szCs w:val="20"/>
        </w:rPr>
        <w:t>себептерин</w:t>
      </w:r>
      <w:proofErr w:type="spellEnd"/>
      <w:r w:rsidRPr="00D21823">
        <w:rPr>
          <w:sz w:val="20"/>
          <w:szCs w:val="20"/>
          <w:lang w:val="ky-KG"/>
        </w:rPr>
        <w:t xml:space="preserve"> жана шарттарын</w:t>
      </w:r>
      <w:r w:rsidRPr="00D21823">
        <w:rPr>
          <w:sz w:val="20"/>
          <w:szCs w:val="20"/>
        </w:rPr>
        <w:t xml:space="preserve"> </w:t>
      </w:r>
      <w:proofErr w:type="spellStart"/>
      <w:r w:rsidRPr="00D21823">
        <w:rPr>
          <w:sz w:val="20"/>
          <w:szCs w:val="20"/>
        </w:rPr>
        <w:t>ачып</w:t>
      </w:r>
      <w:proofErr w:type="spellEnd"/>
      <w:r w:rsidRPr="00D21823">
        <w:rPr>
          <w:sz w:val="20"/>
          <w:szCs w:val="20"/>
        </w:rPr>
        <w:t xml:space="preserve"> </w:t>
      </w:r>
      <w:proofErr w:type="spellStart"/>
      <w:r w:rsidRPr="00D21823">
        <w:rPr>
          <w:sz w:val="20"/>
          <w:szCs w:val="20"/>
        </w:rPr>
        <w:t>четтетүү</w:t>
      </w:r>
      <w:proofErr w:type="spellEnd"/>
      <w:r w:rsidRPr="00D21823">
        <w:rPr>
          <w:sz w:val="20"/>
          <w:szCs w:val="20"/>
          <w:lang w:val="ky-KG"/>
        </w:rPr>
        <w:t>гө</w:t>
      </w:r>
      <w:r w:rsidRPr="00D21823">
        <w:rPr>
          <w:sz w:val="20"/>
          <w:szCs w:val="20"/>
        </w:rPr>
        <w:t xml:space="preserve"> </w:t>
      </w:r>
      <w:proofErr w:type="spellStart"/>
      <w:r w:rsidRPr="00D21823">
        <w:rPr>
          <w:sz w:val="20"/>
          <w:szCs w:val="20"/>
        </w:rPr>
        <w:t>жөндөмдүү</w:t>
      </w:r>
      <w:proofErr w:type="spellEnd"/>
      <w:r w:rsidRPr="00D21823">
        <w:rPr>
          <w:sz w:val="20"/>
          <w:szCs w:val="20"/>
          <w:lang w:val="ky-KG"/>
        </w:rPr>
        <w:t xml:space="preserve"> </w:t>
      </w:r>
      <w:r w:rsidRPr="00D21823">
        <w:rPr>
          <w:sz w:val="20"/>
          <w:szCs w:val="20"/>
        </w:rPr>
        <w:t>(</w:t>
      </w:r>
      <w:r w:rsidRPr="00D21823">
        <w:rPr>
          <w:sz w:val="20"/>
          <w:szCs w:val="20"/>
          <w:lang w:val="ky-KG"/>
        </w:rPr>
        <w:t>К</w:t>
      </w:r>
      <w:r w:rsidRPr="00D21823">
        <w:rPr>
          <w:sz w:val="20"/>
          <w:szCs w:val="20"/>
        </w:rPr>
        <w:t>К-11);</w:t>
      </w:r>
    </w:p>
    <w:p w:rsidR="00EA40BF" w:rsidRPr="00D21823" w:rsidRDefault="00EA40BF" w:rsidP="005C2C15">
      <w:pPr>
        <w:tabs>
          <w:tab w:val="left" w:pos="0"/>
        </w:tabs>
        <w:ind w:firstLine="708"/>
        <w:jc w:val="both"/>
        <w:rPr>
          <w:sz w:val="20"/>
          <w:szCs w:val="20"/>
        </w:rPr>
      </w:pPr>
      <w:r w:rsidRPr="00D21823">
        <w:rPr>
          <w:sz w:val="20"/>
          <w:szCs w:val="20"/>
        </w:rPr>
        <w:t>-</w:t>
      </w:r>
      <w:r w:rsidRPr="00D21823">
        <w:rPr>
          <w:sz w:val="20"/>
          <w:szCs w:val="20"/>
          <w:lang w:val="ky-KG"/>
        </w:rPr>
        <w:t xml:space="preserve"> </w:t>
      </w:r>
      <w:proofErr w:type="spellStart"/>
      <w:r w:rsidRPr="00D21823">
        <w:rPr>
          <w:sz w:val="20"/>
          <w:szCs w:val="20"/>
        </w:rPr>
        <w:t>коррупциялык</w:t>
      </w:r>
      <w:proofErr w:type="spellEnd"/>
      <w:r w:rsidRPr="00D21823">
        <w:rPr>
          <w:sz w:val="20"/>
          <w:szCs w:val="20"/>
        </w:rPr>
        <w:t xml:space="preserve"> </w:t>
      </w:r>
      <w:proofErr w:type="spellStart"/>
      <w:r w:rsidRPr="00D21823">
        <w:rPr>
          <w:sz w:val="20"/>
          <w:szCs w:val="20"/>
        </w:rPr>
        <w:t>иш-аракеттер</w:t>
      </w:r>
      <w:proofErr w:type="spellEnd"/>
      <w:r w:rsidRPr="00D21823">
        <w:rPr>
          <w:sz w:val="20"/>
          <w:szCs w:val="20"/>
          <w:lang w:val="ky-KG"/>
        </w:rPr>
        <w:t xml:space="preserve">ди ачууга, </w:t>
      </w:r>
      <w:proofErr w:type="spellStart"/>
      <w:r w:rsidRPr="00D21823">
        <w:rPr>
          <w:sz w:val="20"/>
          <w:szCs w:val="20"/>
        </w:rPr>
        <w:t>баа</w:t>
      </w:r>
      <w:proofErr w:type="spellEnd"/>
      <w:r w:rsidRPr="00D21823">
        <w:rPr>
          <w:sz w:val="20"/>
          <w:szCs w:val="20"/>
        </w:rPr>
        <w:t xml:space="preserve"> </w:t>
      </w:r>
      <w:proofErr w:type="spellStart"/>
      <w:r w:rsidRPr="00D21823">
        <w:rPr>
          <w:sz w:val="20"/>
          <w:szCs w:val="20"/>
        </w:rPr>
        <w:t>берүү</w:t>
      </w:r>
      <w:proofErr w:type="spellEnd"/>
      <w:r w:rsidRPr="00D21823">
        <w:rPr>
          <w:sz w:val="20"/>
          <w:szCs w:val="20"/>
          <w:lang w:val="ky-KG"/>
        </w:rPr>
        <w:t>гө</w:t>
      </w:r>
      <w:r w:rsidRPr="00D21823">
        <w:rPr>
          <w:sz w:val="20"/>
          <w:szCs w:val="20"/>
        </w:rPr>
        <w:t xml:space="preserve"> </w:t>
      </w:r>
      <w:proofErr w:type="spellStart"/>
      <w:r w:rsidRPr="00D21823">
        <w:rPr>
          <w:sz w:val="20"/>
          <w:szCs w:val="20"/>
        </w:rPr>
        <w:t>жана</w:t>
      </w:r>
      <w:proofErr w:type="spellEnd"/>
      <w:r w:rsidRPr="00D21823">
        <w:rPr>
          <w:sz w:val="20"/>
          <w:szCs w:val="20"/>
        </w:rPr>
        <w:t xml:space="preserve"> </w:t>
      </w:r>
      <w:proofErr w:type="spellStart"/>
      <w:r w:rsidRPr="00D21823">
        <w:rPr>
          <w:sz w:val="20"/>
          <w:szCs w:val="20"/>
        </w:rPr>
        <w:t>аларды</w:t>
      </w:r>
      <w:proofErr w:type="spellEnd"/>
      <w:r w:rsidRPr="00D21823">
        <w:rPr>
          <w:sz w:val="20"/>
          <w:szCs w:val="20"/>
        </w:rPr>
        <w:t xml:space="preserve"> </w:t>
      </w:r>
      <w:proofErr w:type="spellStart"/>
      <w:r w:rsidRPr="00D21823">
        <w:rPr>
          <w:sz w:val="20"/>
          <w:szCs w:val="20"/>
        </w:rPr>
        <w:t>токтотуу</w:t>
      </w:r>
      <w:proofErr w:type="spellEnd"/>
      <w:r w:rsidRPr="00D21823">
        <w:rPr>
          <w:sz w:val="20"/>
          <w:szCs w:val="20"/>
          <w:lang w:val="ky-KG"/>
        </w:rPr>
        <w:t>д</w:t>
      </w:r>
      <w:r w:rsidRPr="00D21823">
        <w:rPr>
          <w:sz w:val="20"/>
          <w:szCs w:val="20"/>
        </w:rPr>
        <w:t xml:space="preserve">а </w:t>
      </w:r>
      <w:r w:rsidRPr="00D21823">
        <w:rPr>
          <w:sz w:val="20"/>
          <w:szCs w:val="20"/>
          <w:lang w:val="ky-KG"/>
        </w:rPr>
        <w:t>көмөктөшүүгө ж</w:t>
      </w:r>
      <w:proofErr w:type="spellStart"/>
      <w:r w:rsidRPr="00D21823">
        <w:rPr>
          <w:sz w:val="20"/>
          <w:szCs w:val="20"/>
        </w:rPr>
        <w:t>өндөмдүү</w:t>
      </w:r>
      <w:proofErr w:type="spellEnd"/>
      <w:r w:rsidRPr="00D21823">
        <w:rPr>
          <w:sz w:val="20"/>
          <w:szCs w:val="20"/>
          <w:lang w:val="ky-KG"/>
        </w:rPr>
        <w:t xml:space="preserve"> </w:t>
      </w:r>
      <w:r w:rsidRPr="00D21823">
        <w:rPr>
          <w:sz w:val="20"/>
          <w:szCs w:val="20"/>
        </w:rPr>
        <w:t>(</w:t>
      </w:r>
      <w:r w:rsidRPr="00D21823">
        <w:rPr>
          <w:sz w:val="20"/>
          <w:szCs w:val="20"/>
          <w:lang w:val="ky-KG"/>
        </w:rPr>
        <w:t>К</w:t>
      </w:r>
      <w:r w:rsidRPr="00D21823">
        <w:rPr>
          <w:sz w:val="20"/>
          <w:szCs w:val="20"/>
        </w:rPr>
        <w:t>К-12);</w:t>
      </w:r>
    </w:p>
    <w:p w:rsidR="00EA40BF" w:rsidRPr="00D21823" w:rsidRDefault="00EA40BF" w:rsidP="005C2C15">
      <w:pPr>
        <w:tabs>
          <w:tab w:val="left" w:pos="0"/>
        </w:tabs>
        <w:ind w:firstLine="708"/>
        <w:jc w:val="both"/>
        <w:rPr>
          <w:sz w:val="20"/>
          <w:szCs w:val="20"/>
        </w:rPr>
      </w:pPr>
      <w:r w:rsidRPr="00D21823">
        <w:rPr>
          <w:sz w:val="20"/>
          <w:szCs w:val="20"/>
          <w:lang w:val="ky-KG"/>
        </w:rPr>
        <w:t>-</w:t>
      </w:r>
      <w:r w:rsidRPr="00D21823">
        <w:rPr>
          <w:sz w:val="20"/>
          <w:szCs w:val="20"/>
        </w:rPr>
        <w:t xml:space="preserve"> </w:t>
      </w:r>
      <w:proofErr w:type="spellStart"/>
      <w:r w:rsidRPr="00D21823">
        <w:rPr>
          <w:sz w:val="20"/>
          <w:szCs w:val="20"/>
        </w:rPr>
        <w:t>юридикалык</w:t>
      </w:r>
      <w:proofErr w:type="spellEnd"/>
      <w:r w:rsidRPr="00D21823">
        <w:rPr>
          <w:sz w:val="20"/>
          <w:szCs w:val="20"/>
        </w:rPr>
        <w:t xml:space="preserve"> </w:t>
      </w:r>
      <w:proofErr w:type="spellStart"/>
      <w:r w:rsidRPr="00D21823">
        <w:rPr>
          <w:sz w:val="20"/>
          <w:szCs w:val="20"/>
        </w:rPr>
        <w:t>жана</w:t>
      </w:r>
      <w:proofErr w:type="spellEnd"/>
      <w:r w:rsidRPr="00D21823">
        <w:rPr>
          <w:sz w:val="20"/>
          <w:szCs w:val="20"/>
        </w:rPr>
        <w:t xml:space="preserve"> башка </w:t>
      </w:r>
      <w:proofErr w:type="spellStart"/>
      <w:r w:rsidRPr="00D21823">
        <w:rPr>
          <w:sz w:val="20"/>
          <w:szCs w:val="20"/>
        </w:rPr>
        <w:t>документациялар</w:t>
      </w:r>
      <w:proofErr w:type="spellEnd"/>
      <w:r w:rsidRPr="00D21823">
        <w:rPr>
          <w:sz w:val="20"/>
          <w:szCs w:val="20"/>
          <w:lang w:val="ky-KG"/>
        </w:rPr>
        <w:t>да</w:t>
      </w:r>
      <w:r w:rsidRPr="00D21823">
        <w:rPr>
          <w:sz w:val="20"/>
          <w:szCs w:val="20"/>
        </w:rPr>
        <w:t xml:space="preserve"> </w:t>
      </w:r>
      <w:proofErr w:type="spellStart"/>
      <w:r w:rsidRPr="00D21823">
        <w:rPr>
          <w:sz w:val="20"/>
          <w:szCs w:val="20"/>
        </w:rPr>
        <w:t>кесиптик</w:t>
      </w:r>
      <w:proofErr w:type="spellEnd"/>
      <w:r w:rsidRPr="00D21823">
        <w:rPr>
          <w:sz w:val="20"/>
          <w:szCs w:val="20"/>
          <w:lang w:val="ky-KG"/>
        </w:rPr>
        <w:t xml:space="preserve"> ишмердүүлүктүн</w:t>
      </w:r>
      <w:r w:rsidRPr="00D21823">
        <w:rPr>
          <w:sz w:val="20"/>
          <w:szCs w:val="20"/>
        </w:rPr>
        <w:t xml:space="preserve"> </w:t>
      </w:r>
      <w:proofErr w:type="spellStart"/>
      <w:r w:rsidRPr="00D21823">
        <w:rPr>
          <w:sz w:val="20"/>
          <w:szCs w:val="20"/>
        </w:rPr>
        <w:t>жыйынтыктар</w:t>
      </w:r>
      <w:proofErr w:type="spellEnd"/>
      <w:r w:rsidRPr="00D21823">
        <w:rPr>
          <w:sz w:val="20"/>
          <w:szCs w:val="20"/>
          <w:lang w:val="ky-KG"/>
        </w:rPr>
        <w:t>ын</w:t>
      </w:r>
      <w:r w:rsidRPr="00D21823">
        <w:rPr>
          <w:sz w:val="20"/>
          <w:szCs w:val="20"/>
        </w:rPr>
        <w:t xml:space="preserve"> </w:t>
      </w:r>
      <w:proofErr w:type="spellStart"/>
      <w:r w:rsidRPr="00D21823">
        <w:rPr>
          <w:sz w:val="20"/>
          <w:szCs w:val="20"/>
        </w:rPr>
        <w:t>туура</w:t>
      </w:r>
      <w:proofErr w:type="spellEnd"/>
      <w:r w:rsidRPr="00D21823">
        <w:rPr>
          <w:sz w:val="20"/>
          <w:szCs w:val="20"/>
        </w:rPr>
        <w:t xml:space="preserve"> </w:t>
      </w:r>
      <w:proofErr w:type="spellStart"/>
      <w:r w:rsidRPr="00D21823">
        <w:rPr>
          <w:sz w:val="20"/>
          <w:szCs w:val="20"/>
        </w:rPr>
        <w:t>жана</w:t>
      </w:r>
      <w:proofErr w:type="spellEnd"/>
      <w:r w:rsidRPr="00D21823">
        <w:rPr>
          <w:sz w:val="20"/>
          <w:szCs w:val="20"/>
        </w:rPr>
        <w:t xml:space="preserve"> </w:t>
      </w:r>
      <w:proofErr w:type="spellStart"/>
      <w:r w:rsidRPr="00D21823">
        <w:rPr>
          <w:sz w:val="20"/>
          <w:szCs w:val="20"/>
        </w:rPr>
        <w:t>толук</w:t>
      </w:r>
      <w:proofErr w:type="spellEnd"/>
      <w:r w:rsidRPr="00D21823">
        <w:rPr>
          <w:sz w:val="20"/>
          <w:szCs w:val="20"/>
        </w:rPr>
        <w:t xml:space="preserve"> </w:t>
      </w:r>
      <w:proofErr w:type="spellStart"/>
      <w:r w:rsidRPr="00D21823">
        <w:rPr>
          <w:sz w:val="20"/>
          <w:szCs w:val="20"/>
        </w:rPr>
        <w:t>көрсөтүү</w:t>
      </w:r>
      <w:proofErr w:type="spellEnd"/>
      <w:r w:rsidRPr="00D21823">
        <w:rPr>
          <w:sz w:val="20"/>
          <w:szCs w:val="20"/>
          <w:lang w:val="ky-KG"/>
        </w:rPr>
        <w:t>гө</w:t>
      </w:r>
      <w:r w:rsidRPr="00D21823">
        <w:rPr>
          <w:sz w:val="20"/>
          <w:szCs w:val="20"/>
        </w:rPr>
        <w:t xml:space="preserve"> </w:t>
      </w:r>
      <w:proofErr w:type="spellStart"/>
      <w:r w:rsidRPr="00D21823">
        <w:rPr>
          <w:sz w:val="20"/>
          <w:szCs w:val="20"/>
        </w:rPr>
        <w:t>жөндөмдүү</w:t>
      </w:r>
      <w:proofErr w:type="spellEnd"/>
      <w:r w:rsidRPr="00D21823">
        <w:rPr>
          <w:sz w:val="20"/>
          <w:szCs w:val="20"/>
          <w:lang w:val="ky-KG"/>
        </w:rPr>
        <w:t xml:space="preserve"> </w:t>
      </w:r>
      <w:r w:rsidRPr="00D21823">
        <w:rPr>
          <w:sz w:val="20"/>
          <w:szCs w:val="20"/>
        </w:rPr>
        <w:t>(</w:t>
      </w:r>
      <w:r w:rsidRPr="00D21823">
        <w:rPr>
          <w:sz w:val="20"/>
          <w:szCs w:val="20"/>
          <w:lang w:val="ky-KG"/>
        </w:rPr>
        <w:t>К</w:t>
      </w:r>
      <w:r w:rsidRPr="00D21823">
        <w:rPr>
          <w:sz w:val="20"/>
          <w:szCs w:val="20"/>
        </w:rPr>
        <w:t>К-13);</w:t>
      </w:r>
    </w:p>
    <w:p w:rsidR="00EA40BF" w:rsidRPr="00D21823" w:rsidRDefault="00EA40BF" w:rsidP="005C2C15">
      <w:pPr>
        <w:tabs>
          <w:tab w:val="left" w:pos="0"/>
        </w:tabs>
        <w:ind w:firstLine="708"/>
        <w:jc w:val="both"/>
        <w:rPr>
          <w:i/>
          <w:sz w:val="20"/>
          <w:szCs w:val="20"/>
          <w:lang w:val="ky-KG"/>
        </w:rPr>
      </w:pPr>
      <w:proofErr w:type="spellStart"/>
      <w:proofErr w:type="gramStart"/>
      <w:r w:rsidRPr="00D21823">
        <w:rPr>
          <w:i/>
          <w:sz w:val="20"/>
          <w:szCs w:val="20"/>
        </w:rPr>
        <w:t>эксперттик</w:t>
      </w:r>
      <w:proofErr w:type="gramEnd"/>
      <w:r w:rsidRPr="00D21823">
        <w:rPr>
          <w:i/>
          <w:sz w:val="20"/>
          <w:szCs w:val="20"/>
        </w:rPr>
        <w:t>-консультациялык</w:t>
      </w:r>
      <w:proofErr w:type="spellEnd"/>
      <w:r w:rsidRPr="00D21823">
        <w:rPr>
          <w:i/>
          <w:sz w:val="20"/>
          <w:szCs w:val="20"/>
        </w:rPr>
        <w:t xml:space="preserve"> </w:t>
      </w:r>
      <w:proofErr w:type="spellStart"/>
      <w:r w:rsidRPr="00D21823">
        <w:rPr>
          <w:i/>
          <w:sz w:val="20"/>
          <w:szCs w:val="20"/>
        </w:rPr>
        <w:t>ишмердүүлүк</w:t>
      </w:r>
      <w:proofErr w:type="spellEnd"/>
      <w:r w:rsidRPr="00D21823">
        <w:rPr>
          <w:i/>
          <w:sz w:val="20"/>
          <w:szCs w:val="20"/>
          <w:lang w:val="ky-KG"/>
        </w:rPr>
        <w:t>тө:</w:t>
      </w:r>
    </w:p>
    <w:p w:rsidR="00EA40BF" w:rsidRPr="00D21823" w:rsidRDefault="00EA40BF" w:rsidP="005C2C15">
      <w:pPr>
        <w:tabs>
          <w:tab w:val="left" w:pos="0"/>
        </w:tabs>
        <w:ind w:firstLine="708"/>
        <w:jc w:val="both"/>
        <w:rPr>
          <w:sz w:val="20"/>
          <w:szCs w:val="20"/>
        </w:rPr>
      </w:pPr>
      <w:r w:rsidRPr="00D21823">
        <w:rPr>
          <w:sz w:val="20"/>
          <w:szCs w:val="20"/>
        </w:rPr>
        <w:t>-</w:t>
      </w:r>
      <w:r w:rsidRPr="00D21823">
        <w:rPr>
          <w:sz w:val="20"/>
          <w:szCs w:val="20"/>
          <w:lang w:val="ky-KG"/>
        </w:rPr>
        <w:t xml:space="preserve"> ченемдик</w:t>
      </w:r>
      <w:r w:rsidRPr="00D21823">
        <w:rPr>
          <w:sz w:val="20"/>
          <w:szCs w:val="20"/>
        </w:rPr>
        <w:t xml:space="preserve"> </w:t>
      </w:r>
      <w:proofErr w:type="spellStart"/>
      <w:r w:rsidRPr="00D21823">
        <w:rPr>
          <w:sz w:val="20"/>
          <w:szCs w:val="20"/>
        </w:rPr>
        <w:t>укуктук</w:t>
      </w:r>
      <w:proofErr w:type="spellEnd"/>
      <w:r w:rsidRPr="00D21823">
        <w:rPr>
          <w:sz w:val="20"/>
          <w:szCs w:val="20"/>
        </w:rPr>
        <w:t xml:space="preserve"> </w:t>
      </w:r>
      <w:proofErr w:type="spellStart"/>
      <w:r w:rsidRPr="00D21823">
        <w:rPr>
          <w:sz w:val="20"/>
          <w:szCs w:val="20"/>
        </w:rPr>
        <w:t>актыларды</w:t>
      </w:r>
      <w:proofErr w:type="spellEnd"/>
      <w:r w:rsidRPr="00D21823">
        <w:rPr>
          <w:sz w:val="20"/>
          <w:szCs w:val="20"/>
          <w:lang w:val="ky-KG"/>
        </w:rPr>
        <w:t>н</w:t>
      </w:r>
      <w:r w:rsidRPr="00D21823">
        <w:rPr>
          <w:sz w:val="20"/>
          <w:szCs w:val="20"/>
        </w:rPr>
        <w:t xml:space="preserve"> </w:t>
      </w:r>
      <w:proofErr w:type="spellStart"/>
      <w:r w:rsidRPr="00D21823">
        <w:rPr>
          <w:sz w:val="20"/>
          <w:szCs w:val="20"/>
        </w:rPr>
        <w:t>долбоорлорун</w:t>
      </w:r>
      <w:proofErr w:type="spellEnd"/>
      <w:r w:rsidRPr="00D21823">
        <w:rPr>
          <w:sz w:val="20"/>
          <w:szCs w:val="20"/>
          <w:lang w:val="ky-KG"/>
        </w:rPr>
        <w:t>, ошондой эле алардагы коррупциянын пайда болушун шарттаган</w:t>
      </w:r>
      <w:r w:rsidRPr="00D21823">
        <w:rPr>
          <w:sz w:val="20"/>
          <w:szCs w:val="20"/>
        </w:rPr>
        <w:t xml:space="preserve"> </w:t>
      </w:r>
      <w:r w:rsidRPr="00D21823">
        <w:rPr>
          <w:sz w:val="20"/>
          <w:szCs w:val="20"/>
          <w:lang w:val="ky-KG"/>
        </w:rPr>
        <w:t>жоболорду ачуу максатында өткөрүлгөн</w:t>
      </w:r>
      <w:r w:rsidRPr="00D21823">
        <w:rPr>
          <w:sz w:val="20"/>
          <w:szCs w:val="20"/>
        </w:rPr>
        <w:t xml:space="preserve"> </w:t>
      </w:r>
      <w:proofErr w:type="spellStart"/>
      <w:r w:rsidRPr="00D21823">
        <w:rPr>
          <w:sz w:val="20"/>
          <w:szCs w:val="20"/>
        </w:rPr>
        <w:t>юридикалык</w:t>
      </w:r>
      <w:proofErr w:type="spellEnd"/>
      <w:r w:rsidRPr="00D21823">
        <w:rPr>
          <w:sz w:val="20"/>
          <w:szCs w:val="20"/>
        </w:rPr>
        <w:t xml:space="preserve"> экспертиза</w:t>
      </w:r>
      <w:r w:rsidRPr="00D21823">
        <w:rPr>
          <w:sz w:val="20"/>
          <w:szCs w:val="20"/>
          <w:lang w:val="ky-KG"/>
        </w:rPr>
        <w:t>га</w:t>
      </w:r>
      <w:r w:rsidRPr="00D21823">
        <w:rPr>
          <w:sz w:val="20"/>
          <w:szCs w:val="20"/>
        </w:rPr>
        <w:t xml:space="preserve"> </w:t>
      </w:r>
      <w:proofErr w:type="spellStart"/>
      <w:r w:rsidRPr="00D21823">
        <w:rPr>
          <w:sz w:val="20"/>
          <w:szCs w:val="20"/>
        </w:rPr>
        <w:t>катышууга</w:t>
      </w:r>
      <w:proofErr w:type="spellEnd"/>
      <w:r w:rsidRPr="00D21823">
        <w:rPr>
          <w:sz w:val="20"/>
          <w:szCs w:val="20"/>
        </w:rPr>
        <w:t xml:space="preserve"> </w:t>
      </w:r>
      <w:proofErr w:type="spellStart"/>
      <w:r w:rsidRPr="00D21823">
        <w:rPr>
          <w:sz w:val="20"/>
          <w:szCs w:val="20"/>
        </w:rPr>
        <w:t>даяр</w:t>
      </w:r>
      <w:proofErr w:type="spellEnd"/>
      <w:r w:rsidRPr="00D21823">
        <w:rPr>
          <w:sz w:val="20"/>
          <w:szCs w:val="20"/>
          <w:lang w:val="ky-KG"/>
        </w:rPr>
        <w:t xml:space="preserve"> </w:t>
      </w:r>
      <w:r w:rsidRPr="00D21823">
        <w:rPr>
          <w:sz w:val="20"/>
          <w:szCs w:val="20"/>
        </w:rPr>
        <w:t>(</w:t>
      </w:r>
      <w:r w:rsidRPr="00D21823">
        <w:rPr>
          <w:sz w:val="20"/>
          <w:szCs w:val="20"/>
          <w:lang w:val="ky-KG"/>
        </w:rPr>
        <w:t>К</w:t>
      </w:r>
      <w:r w:rsidRPr="00D21823">
        <w:rPr>
          <w:sz w:val="20"/>
          <w:szCs w:val="20"/>
        </w:rPr>
        <w:t>К-14);</w:t>
      </w:r>
    </w:p>
    <w:p w:rsidR="00EA40BF" w:rsidRPr="00D21823" w:rsidRDefault="00EA40BF" w:rsidP="005C2C15">
      <w:pPr>
        <w:tabs>
          <w:tab w:val="left" w:pos="0"/>
        </w:tabs>
        <w:ind w:firstLine="708"/>
        <w:jc w:val="both"/>
        <w:rPr>
          <w:sz w:val="20"/>
          <w:szCs w:val="20"/>
        </w:rPr>
      </w:pPr>
      <w:r w:rsidRPr="00D21823">
        <w:rPr>
          <w:sz w:val="20"/>
          <w:szCs w:val="20"/>
        </w:rPr>
        <w:t>-</w:t>
      </w:r>
      <w:r w:rsidRPr="00D21823">
        <w:rPr>
          <w:sz w:val="20"/>
          <w:szCs w:val="20"/>
          <w:lang w:val="ky-KG"/>
        </w:rPr>
        <w:t xml:space="preserve"> </w:t>
      </w:r>
      <w:r w:rsidRPr="00D21823">
        <w:rPr>
          <w:sz w:val="20"/>
          <w:szCs w:val="20"/>
        </w:rPr>
        <w:t xml:space="preserve">ар </w:t>
      </w:r>
      <w:proofErr w:type="spellStart"/>
      <w:r w:rsidRPr="00D21823">
        <w:rPr>
          <w:sz w:val="20"/>
          <w:szCs w:val="20"/>
        </w:rPr>
        <w:t>кандай</w:t>
      </w:r>
      <w:proofErr w:type="spellEnd"/>
      <w:r w:rsidRPr="00D21823">
        <w:rPr>
          <w:sz w:val="20"/>
          <w:szCs w:val="20"/>
        </w:rPr>
        <w:t xml:space="preserve"> </w:t>
      </w:r>
      <w:proofErr w:type="spellStart"/>
      <w:r w:rsidRPr="00D21823">
        <w:rPr>
          <w:sz w:val="20"/>
          <w:szCs w:val="20"/>
        </w:rPr>
        <w:t>укуктук</w:t>
      </w:r>
      <w:proofErr w:type="spellEnd"/>
      <w:r w:rsidRPr="00D21823">
        <w:rPr>
          <w:sz w:val="20"/>
          <w:szCs w:val="20"/>
        </w:rPr>
        <w:t xml:space="preserve"> </w:t>
      </w:r>
      <w:proofErr w:type="spellStart"/>
      <w:r w:rsidRPr="00D21823">
        <w:rPr>
          <w:sz w:val="20"/>
          <w:szCs w:val="20"/>
        </w:rPr>
        <w:t>актыларды</w:t>
      </w:r>
      <w:proofErr w:type="spellEnd"/>
      <w:r w:rsidRPr="00D21823">
        <w:rPr>
          <w:sz w:val="20"/>
          <w:szCs w:val="20"/>
        </w:rPr>
        <w:t xml:space="preserve"> </w:t>
      </w:r>
      <w:proofErr w:type="spellStart"/>
      <w:r w:rsidRPr="00D21823">
        <w:rPr>
          <w:sz w:val="20"/>
          <w:szCs w:val="20"/>
        </w:rPr>
        <w:t>талкуулоо</w:t>
      </w:r>
      <w:proofErr w:type="spellEnd"/>
      <w:r w:rsidRPr="00D21823">
        <w:rPr>
          <w:sz w:val="20"/>
          <w:szCs w:val="20"/>
          <w:lang w:val="ky-KG"/>
        </w:rPr>
        <w:t>го</w:t>
      </w:r>
      <w:r w:rsidRPr="00D21823">
        <w:rPr>
          <w:sz w:val="20"/>
          <w:szCs w:val="20"/>
        </w:rPr>
        <w:t xml:space="preserve"> </w:t>
      </w:r>
      <w:proofErr w:type="spellStart"/>
      <w:r w:rsidRPr="00D21823">
        <w:rPr>
          <w:sz w:val="20"/>
          <w:szCs w:val="20"/>
        </w:rPr>
        <w:t>жөндөмдүү</w:t>
      </w:r>
      <w:proofErr w:type="spellEnd"/>
      <w:r w:rsidRPr="00D21823">
        <w:rPr>
          <w:sz w:val="20"/>
          <w:szCs w:val="20"/>
          <w:lang w:val="ky-KG"/>
        </w:rPr>
        <w:t xml:space="preserve"> </w:t>
      </w:r>
      <w:r w:rsidRPr="00D21823">
        <w:rPr>
          <w:sz w:val="20"/>
          <w:szCs w:val="20"/>
        </w:rPr>
        <w:t>(</w:t>
      </w:r>
      <w:r w:rsidRPr="00D21823">
        <w:rPr>
          <w:sz w:val="20"/>
          <w:szCs w:val="20"/>
          <w:lang w:val="ky-KG"/>
        </w:rPr>
        <w:t>К</w:t>
      </w:r>
      <w:r w:rsidRPr="00D21823">
        <w:rPr>
          <w:sz w:val="20"/>
          <w:szCs w:val="20"/>
        </w:rPr>
        <w:t>К-15);</w:t>
      </w:r>
    </w:p>
    <w:p w:rsidR="00EA40BF" w:rsidRPr="00D21823" w:rsidRDefault="00EA40BF" w:rsidP="005C2C15">
      <w:pPr>
        <w:tabs>
          <w:tab w:val="left" w:pos="0"/>
        </w:tabs>
        <w:ind w:firstLine="708"/>
        <w:jc w:val="both"/>
        <w:rPr>
          <w:sz w:val="20"/>
          <w:szCs w:val="20"/>
        </w:rPr>
      </w:pPr>
      <w:r w:rsidRPr="00D21823">
        <w:rPr>
          <w:sz w:val="20"/>
          <w:szCs w:val="20"/>
          <w:lang w:val="ky-KG"/>
        </w:rPr>
        <w:t xml:space="preserve">- </w:t>
      </w:r>
      <w:proofErr w:type="spellStart"/>
      <w:r w:rsidRPr="00D21823">
        <w:rPr>
          <w:sz w:val="20"/>
          <w:szCs w:val="20"/>
        </w:rPr>
        <w:t>конкреттүү</w:t>
      </w:r>
      <w:proofErr w:type="spellEnd"/>
      <w:r w:rsidRPr="00D21823">
        <w:rPr>
          <w:sz w:val="20"/>
          <w:szCs w:val="20"/>
        </w:rPr>
        <w:t xml:space="preserve"> </w:t>
      </w:r>
      <w:proofErr w:type="spellStart"/>
      <w:r w:rsidRPr="00D21823">
        <w:rPr>
          <w:sz w:val="20"/>
          <w:szCs w:val="20"/>
        </w:rPr>
        <w:t>юридикалык</w:t>
      </w:r>
      <w:proofErr w:type="spellEnd"/>
      <w:r w:rsidRPr="00D21823">
        <w:rPr>
          <w:sz w:val="20"/>
          <w:szCs w:val="20"/>
        </w:rPr>
        <w:t xml:space="preserve"> </w:t>
      </w:r>
      <w:proofErr w:type="spellStart"/>
      <w:r w:rsidRPr="00D21823">
        <w:rPr>
          <w:sz w:val="20"/>
          <w:szCs w:val="20"/>
        </w:rPr>
        <w:t>иштердин</w:t>
      </w:r>
      <w:proofErr w:type="spellEnd"/>
      <w:r w:rsidRPr="00D21823">
        <w:rPr>
          <w:sz w:val="20"/>
          <w:szCs w:val="20"/>
        </w:rPr>
        <w:t xml:space="preserve"> </w:t>
      </w:r>
      <w:proofErr w:type="spellStart"/>
      <w:r w:rsidRPr="00D21823">
        <w:rPr>
          <w:sz w:val="20"/>
          <w:szCs w:val="20"/>
        </w:rPr>
        <w:t>түрлөрүнө</w:t>
      </w:r>
      <w:proofErr w:type="spellEnd"/>
      <w:r w:rsidRPr="00D21823">
        <w:rPr>
          <w:sz w:val="20"/>
          <w:szCs w:val="20"/>
          <w:lang w:val="ky-KG"/>
        </w:rPr>
        <w:t xml:space="preserve"> квалификациялык </w:t>
      </w:r>
      <w:proofErr w:type="spellStart"/>
      <w:r w:rsidRPr="00D21823">
        <w:rPr>
          <w:sz w:val="20"/>
          <w:szCs w:val="20"/>
        </w:rPr>
        <w:t>юридикалык</w:t>
      </w:r>
      <w:proofErr w:type="spellEnd"/>
      <w:r w:rsidRPr="00D21823">
        <w:rPr>
          <w:sz w:val="20"/>
          <w:szCs w:val="20"/>
        </w:rPr>
        <w:t xml:space="preserve"> </w:t>
      </w:r>
      <w:proofErr w:type="spellStart"/>
      <w:r w:rsidRPr="00D21823">
        <w:rPr>
          <w:sz w:val="20"/>
          <w:szCs w:val="20"/>
        </w:rPr>
        <w:t>бүтүмдөрдү</w:t>
      </w:r>
      <w:proofErr w:type="spellEnd"/>
      <w:r w:rsidRPr="00D21823">
        <w:rPr>
          <w:sz w:val="20"/>
          <w:szCs w:val="20"/>
        </w:rPr>
        <w:t xml:space="preserve"> </w:t>
      </w:r>
      <w:proofErr w:type="spellStart"/>
      <w:r w:rsidRPr="00D21823">
        <w:rPr>
          <w:sz w:val="20"/>
          <w:szCs w:val="20"/>
        </w:rPr>
        <w:t>чыгаруу</w:t>
      </w:r>
      <w:proofErr w:type="spellEnd"/>
      <w:r w:rsidRPr="00D21823">
        <w:rPr>
          <w:sz w:val="20"/>
          <w:szCs w:val="20"/>
          <w:lang w:val="ky-KG"/>
        </w:rPr>
        <w:t>га</w:t>
      </w:r>
      <w:r w:rsidRPr="00D21823">
        <w:rPr>
          <w:sz w:val="20"/>
          <w:szCs w:val="20"/>
        </w:rPr>
        <w:t xml:space="preserve"> </w:t>
      </w:r>
      <w:proofErr w:type="spellStart"/>
      <w:r w:rsidRPr="00D21823">
        <w:rPr>
          <w:sz w:val="20"/>
          <w:szCs w:val="20"/>
        </w:rPr>
        <w:t>жана</w:t>
      </w:r>
      <w:proofErr w:type="spellEnd"/>
      <w:r w:rsidRPr="00D21823">
        <w:rPr>
          <w:sz w:val="20"/>
          <w:szCs w:val="20"/>
        </w:rPr>
        <w:t xml:space="preserve"> консультация </w:t>
      </w:r>
      <w:proofErr w:type="spellStart"/>
      <w:r w:rsidRPr="00D21823">
        <w:rPr>
          <w:sz w:val="20"/>
          <w:szCs w:val="20"/>
        </w:rPr>
        <w:t>берүү</w:t>
      </w:r>
      <w:proofErr w:type="spellEnd"/>
      <w:r w:rsidRPr="00D21823">
        <w:rPr>
          <w:sz w:val="20"/>
          <w:szCs w:val="20"/>
          <w:lang w:val="ky-KG"/>
        </w:rPr>
        <w:t>гө</w:t>
      </w:r>
      <w:r w:rsidRPr="00D21823">
        <w:rPr>
          <w:sz w:val="20"/>
          <w:szCs w:val="20"/>
        </w:rPr>
        <w:t xml:space="preserve"> </w:t>
      </w:r>
      <w:proofErr w:type="spellStart"/>
      <w:r w:rsidRPr="00D21823">
        <w:rPr>
          <w:sz w:val="20"/>
          <w:szCs w:val="20"/>
        </w:rPr>
        <w:t>жөндөмдүү</w:t>
      </w:r>
      <w:proofErr w:type="spellEnd"/>
      <w:r w:rsidRPr="00D21823">
        <w:rPr>
          <w:sz w:val="20"/>
          <w:szCs w:val="20"/>
          <w:lang w:val="ky-KG"/>
        </w:rPr>
        <w:t xml:space="preserve"> </w:t>
      </w:r>
      <w:r w:rsidRPr="00D21823">
        <w:rPr>
          <w:sz w:val="20"/>
          <w:szCs w:val="20"/>
        </w:rPr>
        <w:t>(</w:t>
      </w:r>
      <w:r w:rsidRPr="00D21823">
        <w:rPr>
          <w:sz w:val="20"/>
          <w:szCs w:val="20"/>
          <w:lang w:val="ky-KG"/>
        </w:rPr>
        <w:t>К</w:t>
      </w:r>
      <w:r w:rsidRPr="00D21823">
        <w:rPr>
          <w:sz w:val="20"/>
          <w:szCs w:val="20"/>
        </w:rPr>
        <w:t>К-16);</w:t>
      </w:r>
    </w:p>
    <w:p w:rsidR="00EA40BF" w:rsidRPr="00D21823" w:rsidRDefault="00EA40BF" w:rsidP="005C2C15">
      <w:pPr>
        <w:tabs>
          <w:tab w:val="left" w:pos="0"/>
        </w:tabs>
        <w:ind w:firstLine="708"/>
        <w:jc w:val="both"/>
        <w:rPr>
          <w:i/>
          <w:sz w:val="20"/>
          <w:szCs w:val="20"/>
          <w:lang w:val="ky-KG"/>
        </w:rPr>
      </w:pPr>
      <w:proofErr w:type="spellStart"/>
      <w:proofErr w:type="gramStart"/>
      <w:r w:rsidRPr="00D21823">
        <w:rPr>
          <w:i/>
          <w:sz w:val="20"/>
          <w:szCs w:val="20"/>
        </w:rPr>
        <w:t>педагогикалык</w:t>
      </w:r>
      <w:proofErr w:type="spellEnd"/>
      <w:proofErr w:type="gramEnd"/>
      <w:r w:rsidRPr="00D21823">
        <w:rPr>
          <w:i/>
          <w:sz w:val="20"/>
          <w:szCs w:val="20"/>
        </w:rPr>
        <w:t xml:space="preserve"> </w:t>
      </w:r>
      <w:proofErr w:type="spellStart"/>
      <w:r w:rsidRPr="00D21823">
        <w:rPr>
          <w:i/>
          <w:sz w:val="20"/>
          <w:szCs w:val="20"/>
        </w:rPr>
        <w:t>ишмердүүлүк</w:t>
      </w:r>
      <w:proofErr w:type="spellEnd"/>
      <w:r w:rsidRPr="00D21823">
        <w:rPr>
          <w:i/>
          <w:sz w:val="20"/>
          <w:szCs w:val="20"/>
          <w:lang w:val="ky-KG"/>
        </w:rPr>
        <w:t>тө:</w:t>
      </w:r>
    </w:p>
    <w:p w:rsidR="00EA40BF" w:rsidRPr="00D21823" w:rsidRDefault="00EA40BF" w:rsidP="005C2C15">
      <w:pPr>
        <w:tabs>
          <w:tab w:val="left" w:pos="0"/>
        </w:tabs>
        <w:ind w:firstLine="708"/>
        <w:jc w:val="both"/>
        <w:rPr>
          <w:sz w:val="20"/>
          <w:szCs w:val="20"/>
          <w:lang w:val="ky-KG"/>
        </w:rPr>
      </w:pPr>
      <w:r w:rsidRPr="00D21823">
        <w:rPr>
          <w:sz w:val="20"/>
          <w:szCs w:val="20"/>
          <w:lang w:val="ky-KG"/>
        </w:rPr>
        <w:t>- керектүү теоретикалык жана усулдук деңгээлде орто жана орто-кесиптик окуу жайларында укуктук дисциплиналардан сабак берүүгө жөндөмдүү (КК-17);</w:t>
      </w:r>
    </w:p>
    <w:p w:rsidR="00EA40BF" w:rsidRPr="00D21823" w:rsidRDefault="00EA40BF" w:rsidP="005C2C15">
      <w:pPr>
        <w:tabs>
          <w:tab w:val="left" w:pos="0"/>
        </w:tabs>
        <w:ind w:firstLine="708"/>
        <w:jc w:val="both"/>
        <w:rPr>
          <w:sz w:val="20"/>
          <w:szCs w:val="20"/>
          <w:lang w:val="ky-KG"/>
        </w:rPr>
      </w:pPr>
      <w:r w:rsidRPr="00D21823">
        <w:rPr>
          <w:sz w:val="20"/>
          <w:szCs w:val="20"/>
          <w:lang w:val="ky-KG"/>
        </w:rPr>
        <w:t>- окуучунун өз алдынча иштөөсүн башкарууга жөндөмдүү (КК-18);</w:t>
      </w:r>
    </w:p>
    <w:p w:rsidR="00EA40BF" w:rsidRPr="00D21823" w:rsidRDefault="00EA40BF" w:rsidP="005C2C15">
      <w:pPr>
        <w:tabs>
          <w:tab w:val="left" w:pos="0"/>
        </w:tabs>
        <w:ind w:firstLine="708"/>
        <w:jc w:val="both"/>
        <w:rPr>
          <w:sz w:val="20"/>
          <w:szCs w:val="20"/>
          <w:lang w:val="ky-KG"/>
        </w:rPr>
      </w:pPr>
      <w:r w:rsidRPr="00D21823">
        <w:rPr>
          <w:sz w:val="20"/>
          <w:szCs w:val="20"/>
          <w:lang w:val="ky-KG"/>
        </w:rPr>
        <w:t>- укуктук тарбияны натыйжалуу ишке ашырууга жөндөмдүү (КК-19).</w:t>
      </w:r>
    </w:p>
    <w:p w:rsidR="00EA40BF" w:rsidRPr="006517D0" w:rsidRDefault="00EA40BF" w:rsidP="00801549">
      <w:pPr>
        <w:widowControl w:val="0"/>
        <w:autoSpaceDE w:val="0"/>
        <w:autoSpaceDN w:val="0"/>
        <w:adjustRightInd w:val="0"/>
        <w:ind w:firstLine="708"/>
        <w:jc w:val="both"/>
        <w:rPr>
          <w:b/>
          <w:sz w:val="20"/>
          <w:szCs w:val="20"/>
          <w:lang w:val="ky-KG"/>
        </w:rPr>
      </w:pPr>
      <w:r w:rsidRPr="006517D0">
        <w:rPr>
          <w:b/>
          <w:sz w:val="20"/>
          <w:szCs w:val="20"/>
          <w:lang w:val="ky-KG"/>
        </w:rPr>
        <w:t>5.2. Бакалаврларды даярдоонун НББПнын түзүмүнө талаптар.</w:t>
      </w:r>
    </w:p>
    <w:p w:rsidR="00EA40BF" w:rsidRPr="00D21823" w:rsidRDefault="00EA40BF" w:rsidP="00801549">
      <w:pPr>
        <w:widowControl w:val="0"/>
        <w:autoSpaceDE w:val="0"/>
        <w:autoSpaceDN w:val="0"/>
        <w:adjustRightInd w:val="0"/>
        <w:ind w:firstLine="708"/>
        <w:jc w:val="both"/>
        <w:rPr>
          <w:sz w:val="20"/>
          <w:szCs w:val="20"/>
          <w:lang w:val="ky-KG"/>
        </w:rPr>
      </w:pPr>
      <w:r w:rsidRPr="00D21823">
        <w:rPr>
          <w:sz w:val="20"/>
          <w:szCs w:val="20"/>
          <w:lang w:val="ky-KG"/>
        </w:rPr>
        <w:t>Бакалаврды даярдоонун НББП төмөндөгү окуу циклдерин үйрөнүүнү караштырат (таблица):</w:t>
      </w:r>
    </w:p>
    <w:p w:rsidR="00EA40BF" w:rsidRPr="00D21823" w:rsidRDefault="00EA40BF" w:rsidP="00E33E70">
      <w:pPr>
        <w:widowControl w:val="0"/>
        <w:autoSpaceDE w:val="0"/>
        <w:autoSpaceDN w:val="0"/>
        <w:adjustRightInd w:val="0"/>
        <w:jc w:val="both"/>
        <w:rPr>
          <w:sz w:val="20"/>
          <w:szCs w:val="20"/>
        </w:rPr>
      </w:pPr>
      <w:r w:rsidRPr="00D21823">
        <w:rPr>
          <w:sz w:val="20"/>
          <w:szCs w:val="20"/>
          <w:lang w:val="ky-KG"/>
        </w:rPr>
        <w:t xml:space="preserve"> </w:t>
      </w:r>
      <w:r w:rsidRPr="00D21823">
        <w:rPr>
          <w:sz w:val="20"/>
          <w:szCs w:val="20"/>
          <w:lang w:val="ky-KG"/>
        </w:rPr>
        <w:tab/>
      </w:r>
      <w:r w:rsidRPr="00D21823">
        <w:rPr>
          <w:sz w:val="20"/>
          <w:szCs w:val="20"/>
        </w:rPr>
        <w:t>Б</w:t>
      </w:r>
      <w:r w:rsidRPr="00D21823">
        <w:rPr>
          <w:sz w:val="20"/>
          <w:szCs w:val="20"/>
          <w:lang w:val="ky-KG"/>
        </w:rPr>
        <w:t>.</w:t>
      </w:r>
      <w:r w:rsidRPr="00D21823">
        <w:rPr>
          <w:sz w:val="20"/>
          <w:szCs w:val="20"/>
        </w:rPr>
        <w:t xml:space="preserve">1 - </w:t>
      </w:r>
      <w:proofErr w:type="spellStart"/>
      <w:r w:rsidRPr="00D21823">
        <w:rPr>
          <w:sz w:val="20"/>
          <w:szCs w:val="20"/>
        </w:rPr>
        <w:t>гуманитардык</w:t>
      </w:r>
      <w:proofErr w:type="spellEnd"/>
      <w:r w:rsidRPr="00D21823">
        <w:rPr>
          <w:sz w:val="20"/>
          <w:szCs w:val="20"/>
        </w:rPr>
        <w:t xml:space="preserve">, </w:t>
      </w:r>
      <w:proofErr w:type="spellStart"/>
      <w:r w:rsidRPr="00D21823">
        <w:rPr>
          <w:sz w:val="20"/>
          <w:szCs w:val="20"/>
        </w:rPr>
        <w:t>социалдык</w:t>
      </w:r>
      <w:proofErr w:type="spellEnd"/>
      <w:r w:rsidRPr="00D21823">
        <w:rPr>
          <w:sz w:val="20"/>
          <w:szCs w:val="20"/>
        </w:rPr>
        <w:t xml:space="preserve"> </w:t>
      </w:r>
      <w:proofErr w:type="spellStart"/>
      <w:r w:rsidRPr="00D21823">
        <w:rPr>
          <w:sz w:val="20"/>
          <w:szCs w:val="20"/>
        </w:rPr>
        <w:t>жана</w:t>
      </w:r>
      <w:proofErr w:type="spellEnd"/>
      <w:r w:rsidRPr="00D21823">
        <w:rPr>
          <w:sz w:val="20"/>
          <w:szCs w:val="20"/>
        </w:rPr>
        <w:t xml:space="preserve"> </w:t>
      </w:r>
      <w:proofErr w:type="spellStart"/>
      <w:r w:rsidRPr="00D21823">
        <w:rPr>
          <w:sz w:val="20"/>
          <w:szCs w:val="20"/>
        </w:rPr>
        <w:t>экономикалык</w:t>
      </w:r>
      <w:proofErr w:type="spellEnd"/>
      <w:r w:rsidRPr="00D21823">
        <w:rPr>
          <w:sz w:val="20"/>
          <w:szCs w:val="20"/>
        </w:rPr>
        <w:t xml:space="preserve"> цикл;</w:t>
      </w:r>
    </w:p>
    <w:p w:rsidR="00EA40BF" w:rsidRPr="00D21823" w:rsidRDefault="00EA40BF" w:rsidP="00E33E70">
      <w:pPr>
        <w:widowControl w:val="0"/>
        <w:autoSpaceDE w:val="0"/>
        <w:autoSpaceDN w:val="0"/>
        <w:adjustRightInd w:val="0"/>
        <w:rPr>
          <w:sz w:val="20"/>
          <w:szCs w:val="20"/>
        </w:rPr>
      </w:pPr>
      <w:r w:rsidRPr="00D21823">
        <w:rPr>
          <w:sz w:val="20"/>
          <w:szCs w:val="20"/>
        </w:rPr>
        <w:t xml:space="preserve"> </w:t>
      </w:r>
      <w:r w:rsidRPr="00D21823">
        <w:rPr>
          <w:sz w:val="20"/>
          <w:szCs w:val="20"/>
          <w:lang w:val="ky-KG"/>
        </w:rPr>
        <w:tab/>
      </w:r>
      <w:r w:rsidRPr="00D21823">
        <w:rPr>
          <w:sz w:val="20"/>
          <w:szCs w:val="20"/>
        </w:rPr>
        <w:t>Б</w:t>
      </w:r>
      <w:r w:rsidRPr="00D21823">
        <w:rPr>
          <w:sz w:val="20"/>
          <w:szCs w:val="20"/>
          <w:lang w:val="ky-KG"/>
        </w:rPr>
        <w:t>.</w:t>
      </w:r>
      <w:r w:rsidRPr="00D21823">
        <w:rPr>
          <w:sz w:val="20"/>
          <w:szCs w:val="20"/>
        </w:rPr>
        <w:t xml:space="preserve">2 - </w:t>
      </w:r>
      <w:proofErr w:type="spellStart"/>
      <w:r w:rsidRPr="00D21823">
        <w:rPr>
          <w:sz w:val="20"/>
          <w:szCs w:val="20"/>
        </w:rPr>
        <w:t>математикалык</w:t>
      </w:r>
      <w:proofErr w:type="spellEnd"/>
      <w:r w:rsidRPr="00D21823">
        <w:rPr>
          <w:sz w:val="20"/>
          <w:szCs w:val="20"/>
        </w:rPr>
        <w:t xml:space="preserve"> </w:t>
      </w:r>
      <w:proofErr w:type="spellStart"/>
      <w:r w:rsidRPr="00D21823">
        <w:rPr>
          <w:sz w:val="20"/>
          <w:szCs w:val="20"/>
        </w:rPr>
        <w:t>жана</w:t>
      </w:r>
      <w:proofErr w:type="spellEnd"/>
      <w:r w:rsidRPr="00D21823">
        <w:rPr>
          <w:sz w:val="20"/>
          <w:szCs w:val="20"/>
        </w:rPr>
        <w:t xml:space="preserve"> </w:t>
      </w:r>
      <w:proofErr w:type="spellStart"/>
      <w:r w:rsidRPr="00D21823">
        <w:rPr>
          <w:sz w:val="20"/>
          <w:szCs w:val="20"/>
        </w:rPr>
        <w:t>табигый</w:t>
      </w:r>
      <w:proofErr w:type="spellEnd"/>
      <w:r w:rsidRPr="00D21823">
        <w:rPr>
          <w:sz w:val="20"/>
          <w:szCs w:val="20"/>
        </w:rPr>
        <w:t xml:space="preserve"> </w:t>
      </w:r>
      <w:proofErr w:type="spellStart"/>
      <w:r w:rsidRPr="00D21823">
        <w:rPr>
          <w:sz w:val="20"/>
          <w:szCs w:val="20"/>
        </w:rPr>
        <w:t>илимий</w:t>
      </w:r>
      <w:proofErr w:type="spellEnd"/>
      <w:r w:rsidRPr="00D21823">
        <w:rPr>
          <w:sz w:val="20"/>
          <w:szCs w:val="20"/>
        </w:rPr>
        <w:t xml:space="preserve"> цикл;</w:t>
      </w:r>
    </w:p>
    <w:p w:rsidR="00EA40BF" w:rsidRPr="00D21823" w:rsidRDefault="00EA40BF" w:rsidP="007A6BBA">
      <w:pPr>
        <w:widowControl w:val="0"/>
        <w:autoSpaceDE w:val="0"/>
        <w:autoSpaceDN w:val="0"/>
        <w:adjustRightInd w:val="0"/>
        <w:ind w:firstLine="708"/>
        <w:rPr>
          <w:sz w:val="20"/>
          <w:szCs w:val="20"/>
          <w:lang w:val="ky-KG"/>
        </w:rPr>
      </w:pPr>
      <w:r w:rsidRPr="00D21823">
        <w:rPr>
          <w:sz w:val="20"/>
          <w:szCs w:val="20"/>
        </w:rPr>
        <w:t>Б</w:t>
      </w:r>
      <w:r w:rsidRPr="00D21823">
        <w:rPr>
          <w:sz w:val="20"/>
          <w:szCs w:val="20"/>
          <w:lang w:val="ky-KG"/>
        </w:rPr>
        <w:t>.</w:t>
      </w:r>
      <w:r w:rsidRPr="00D21823">
        <w:rPr>
          <w:sz w:val="20"/>
          <w:szCs w:val="20"/>
        </w:rPr>
        <w:t xml:space="preserve">3 - </w:t>
      </w:r>
      <w:proofErr w:type="spellStart"/>
      <w:r w:rsidRPr="00D21823">
        <w:rPr>
          <w:sz w:val="20"/>
          <w:szCs w:val="20"/>
        </w:rPr>
        <w:t>кесиптик</w:t>
      </w:r>
      <w:proofErr w:type="spellEnd"/>
      <w:r w:rsidRPr="00D21823">
        <w:rPr>
          <w:sz w:val="20"/>
          <w:szCs w:val="20"/>
        </w:rPr>
        <w:t xml:space="preserve"> цикл</w:t>
      </w:r>
      <w:r w:rsidRPr="00D21823">
        <w:rPr>
          <w:sz w:val="20"/>
          <w:szCs w:val="20"/>
          <w:lang w:val="ky-KG"/>
        </w:rPr>
        <w:t xml:space="preserve"> </w:t>
      </w:r>
      <w:proofErr w:type="spellStart"/>
      <w:r w:rsidRPr="00D21823">
        <w:rPr>
          <w:sz w:val="20"/>
          <w:szCs w:val="20"/>
        </w:rPr>
        <w:t>жана</w:t>
      </w:r>
      <w:proofErr w:type="spellEnd"/>
      <w:r w:rsidRPr="00D21823">
        <w:rPr>
          <w:sz w:val="20"/>
          <w:szCs w:val="20"/>
        </w:rPr>
        <w:t xml:space="preserve"> </w:t>
      </w:r>
      <w:proofErr w:type="spellStart"/>
      <w:r w:rsidRPr="00D21823">
        <w:rPr>
          <w:sz w:val="20"/>
          <w:szCs w:val="20"/>
        </w:rPr>
        <w:t>бөлүмдөр</w:t>
      </w:r>
      <w:proofErr w:type="spellEnd"/>
      <w:r w:rsidRPr="00D21823">
        <w:rPr>
          <w:sz w:val="20"/>
          <w:szCs w:val="20"/>
          <w:lang w:val="ky-KG"/>
        </w:rPr>
        <w:t>;</w:t>
      </w:r>
    </w:p>
    <w:p w:rsidR="00EA40BF" w:rsidRPr="00D21823" w:rsidRDefault="00EA40BF" w:rsidP="007A6BBA">
      <w:pPr>
        <w:widowControl w:val="0"/>
        <w:autoSpaceDE w:val="0"/>
        <w:autoSpaceDN w:val="0"/>
        <w:adjustRightInd w:val="0"/>
        <w:ind w:firstLine="708"/>
        <w:jc w:val="both"/>
        <w:rPr>
          <w:sz w:val="20"/>
          <w:szCs w:val="20"/>
        </w:rPr>
      </w:pPr>
      <w:r w:rsidRPr="00D21823">
        <w:rPr>
          <w:sz w:val="20"/>
          <w:szCs w:val="20"/>
        </w:rPr>
        <w:t>Б</w:t>
      </w:r>
      <w:r w:rsidRPr="00D21823">
        <w:rPr>
          <w:sz w:val="20"/>
          <w:szCs w:val="20"/>
          <w:lang w:val="ky-KG"/>
        </w:rPr>
        <w:t>.</w:t>
      </w:r>
      <w:r w:rsidRPr="00D21823">
        <w:rPr>
          <w:sz w:val="20"/>
          <w:szCs w:val="20"/>
        </w:rPr>
        <w:t xml:space="preserve">4 - </w:t>
      </w:r>
      <w:proofErr w:type="spellStart"/>
      <w:r w:rsidRPr="00D21823">
        <w:rPr>
          <w:sz w:val="20"/>
          <w:szCs w:val="20"/>
        </w:rPr>
        <w:t>дене</w:t>
      </w:r>
      <w:proofErr w:type="spellEnd"/>
      <w:r w:rsidRPr="00D21823">
        <w:rPr>
          <w:sz w:val="20"/>
          <w:szCs w:val="20"/>
        </w:rPr>
        <w:t xml:space="preserve"> </w:t>
      </w:r>
      <w:proofErr w:type="spellStart"/>
      <w:r w:rsidRPr="00D21823">
        <w:rPr>
          <w:sz w:val="20"/>
          <w:szCs w:val="20"/>
        </w:rPr>
        <w:t>тарбия</w:t>
      </w:r>
      <w:proofErr w:type="spellEnd"/>
      <w:r w:rsidRPr="00D21823">
        <w:rPr>
          <w:sz w:val="20"/>
          <w:szCs w:val="20"/>
        </w:rPr>
        <w:t>;</w:t>
      </w:r>
    </w:p>
    <w:p w:rsidR="00EA40BF" w:rsidRPr="00D21823" w:rsidRDefault="00EA40BF" w:rsidP="007A6BBA">
      <w:pPr>
        <w:widowControl w:val="0"/>
        <w:autoSpaceDE w:val="0"/>
        <w:autoSpaceDN w:val="0"/>
        <w:adjustRightInd w:val="0"/>
        <w:ind w:firstLine="708"/>
        <w:rPr>
          <w:sz w:val="20"/>
          <w:szCs w:val="20"/>
          <w:lang w:val="ky-KG"/>
        </w:rPr>
      </w:pPr>
      <w:r w:rsidRPr="00D21823">
        <w:rPr>
          <w:sz w:val="20"/>
          <w:szCs w:val="20"/>
        </w:rPr>
        <w:t>Б</w:t>
      </w:r>
      <w:r w:rsidRPr="00D21823">
        <w:rPr>
          <w:sz w:val="20"/>
          <w:szCs w:val="20"/>
          <w:lang w:val="ky-KG"/>
        </w:rPr>
        <w:t>.</w:t>
      </w:r>
      <w:r w:rsidRPr="00D21823">
        <w:rPr>
          <w:sz w:val="20"/>
          <w:szCs w:val="20"/>
        </w:rPr>
        <w:t xml:space="preserve">5 - практика </w:t>
      </w:r>
      <w:proofErr w:type="spellStart"/>
      <w:r w:rsidRPr="00D21823">
        <w:rPr>
          <w:sz w:val="20"/>
          <w:szCs w:val="20"/>
        </w:rPr>
        <w:t>жана</w:t>
      </w:r>
      <w:proofErr w:type="spellEnd"/>
      <w:r w:rsidRPr="00D21823">
        <w:rPr>
          <w:sz w:val="20"/>
          <w:szCs w:val="20"/>
        </w:rPr>
        <w:t xml:space="preserve"> же </w:t>
      </w:r>
      <w:proofErr w:type="spellStart"/>
      <w:r w:rsidRPr="00D21823">
        <w:rPr>
          <w:sz w:val="20"/>
          <w:szCs w:val="20"/>
        </w:rPr>
        <w:t>илимий-изилдөөчүлүк</w:t>
      </w:r>
      <w:proofErr w:type="spellEnd"/>
      <w:r w:rsidRPr="00D21823">
        <w:rPr>
          <w:sz w:val="20"/>
          <w:szCs w:val="20"/>
        </w:rPr>
        <w:t xml:space="preserve"> </w:t>
      </w:r>
      <w:proofErr w:type="spellStart"/>
      <w:r w:rsidRPr="00D21823">
        <w:rPr>
          <w:sz w:val="20"/>
          <w:szCs w:val="20"/>
        </w:rPr>
        <w:t>иш</w:t>
      </w:r>
      <w:proofErr w:type="spellEnd"/>
      <w:r w:rsidRPr="00D21823">
        <w:rPr>
          <w:sz w:val="20"/>
          <w:szCs w:val="20"/>
          <w:lang w:val="ky-KG"/>
        </w:rPr>
        <w:t>;</w:t>
      </w:r>
    </w:p>
    <w:p w:rsidR="00EA40BF" w:rsidRPr="00D21823" w:rsidRDefault="00EA40BF" w:rsidP="007A6BBA">
      <w:pPr>
        <w:widowControl w:val="0"/>
        <w:autoSpaceDE w:val="0"/>
        <w:autoSpaceDN w:val="0"/>
        <w:adjustRightInd w:val="0"/>
        <w:ind w:firstLine="708"/>
        <w:rPr>
          <w:sz w:val="20"/>
          <w:szCs w:val="20"/>
          <w:lang w:val="ky-KG"/>
        </w:rPr>
      </w:pPr>
      <w:r w:rsidRPr="00D21823">
        <w:rPr>
          <w:sz w:val="20"/>
          <w:szCs w:val="20"/>
          <w:lang w:val="ky-KG"/>
        </w:rPr>
        <w:t>Б.6 - жыйынтыктоочу мамлекеттик аттестация.</w:t>
      </w:r>
    </w:p>
    <w:p w:rsidR="00EA40BF" w:rsidRPr="00D21823" w:rsidRDefault="00EA40BF" w:rsidP="00801549">
      <w:pPr>
        <w:widowControl w:val="0"/>
        <w:autoSpaceDE w:val="0"/>
        <w:autoSpaceDN w:val="0"/>
        <w:adjustRightInd w:val="0"/>
        <w:ind w:firstLine="708"/>
        <w:jc w:val="both"/>
        <w:rPr>
          <w:sz w:val="20"/>
          <w:szCs w:val="20"/>
          <w:lang w:val="ky-KG"/>
        </w:rPr>
      </w:pPr>
      <w:r w:rsidRPr="00D21823">
        <w:rPr>
          <w:sz w:val="20"/>
          <w:szCs w:val="20"/>
          <w:lang w:val="ky-KG"/>
        </w:rPr>
        <w:t>Дисциплиналардын ар бир цикли базалык (милдеттүү түрдөгү) бөлүккө жана жож тарабынан аныкталчу вариативдик (профилдик) бөлүккө ээ болот. Вариативдүү (профилдик) бөлүк базалык дисциплиналардын мазмуну менен аныкталуучу билимдерди, билгичтиктерди жана көндүмдөрдү кеңейтүүгө жана тереңдетүүгө мүмкүндүк берет, студентке алынган профилге ылайык "магистр" академиялык даражасына жетишүү үчүн ЖКББнын кезектеги деңгээлинде билимин улантууга, ийгиликтүү кесиптик иш үчүн тереңдетилген билимдерди жана көндүмдөрдү алууга мүмкүнчүлүк түзөт. Вариативдүү (профилдик) бөлүк эки бөлүктөн турат: жождук компоненттен жана студенттин тандоосу боюнча дисциплиналардан.</w:t>
      </w:r>
    </w:p>
    <w:p w:rsidR="00EA40BF" w:rsidRPr="00D21823" w:rsidRDefault="00EA40BF" w:rsidP="00801549">
      <w:pPr>
        <w:widowControl w:val="0"/>
        <w:autoSpaceDE w:val="0"/>
        <w:autoSpaceDN w:val="0"/>
        <w:adjustRightInd w:val="0"/>
        <w:ind w:firstLine="708"/>
        <w:rPr>
          <w:b/>
          <w:sz w:val="20"/>
          <w:szCs w:val="20"/>
          <w:lang w:val="ky-KG"/>
        </w:rPr>
      </w:pPr>
      <w:proofErr w:type="spellStart"/>
      <w:r w:rsidRPr="00D21823">
        <w:rPr>
          <w:b/>
          <w:sz w:val="20"/>
          <w:szCs w:val="20"/>
        </w:rPr>
        <w:t>Бакалаврларды</w:t>
      </w:r>
      <w:proofErr w:type="spellEnd"/>
      <w:r w:rsidRPr="00D21823">
        <w:rPr>
          <w:b/>
          <w:sz w:val="20"/>
          <w:szCs w:val="20"/>
        </w:rPr>
        <w:t xml:space="preserve"> </w:t>
      </w:r>
      <w:proofErr w:type="spellStart"/>
      <w:r w:rsidRPr="00D21823">
        <w:rPr>
          <w:b/>
          <w:sz w:val="20"/>
          <w:szCs w:val="20"/>
        </w:rPr>
        <w:t>даярдоо</w:t>
      </w:r>
      <w:proofErr w:type="spellEnd"/>
      <w:r w:rsidRPr="00D21823">
        <w:rPr>
          <w:b/>
          <w:sz w:val="20"/>
          <w:szCs w:val="20"/>
        </w:rPr>
        <w:t xml:space="preserve"> ЖББП </w:t>
      </w:r>
      <w:proofErr w:type="spellStart"/>
      <w:r w:rsidRPr="00D21823">
        <w:rPr>
          <w:b/>
          <w:sz w:val="20"/>
          <w:szCs w:val="20"/>
        </w:rPr>
        <w:t>ЖКББнын</w:t>
      </w:r>
      <w:proofErr w:type="spellEnd"/>
      <w:r w:rsidRPr="00D21823">
        <w:rPr>
          <w:b/>
          <w:sz w:val="20"/>
          <w:szCs w:val="20"/>
        </w:rPr>
        <w:t xml:space="preserve"> таблица-</w:t>
      </w:r>
      <w:proofErr w:type="spellStart"/>
      <w:r w:rsidRPr="00D21823">
        <w:rPr>
          <w:b/>
          <w:sz w:val="20"/>
          <w:szCs w:val="20"/>
        </w:rPr>
        <w:t>структурасы</w:t>
      </w:r>
      <w:proofErr w:type="spellEnd"/>
    </w:p>
    <w:p w:rsidR="00EA40BF" w:rsidRPr="00D21823" w:rsidRDefault="00EA40BF" w:rsidP="004F4B37">
      <w:pPr>
        <w:widowControl w:val="0"/>
        <w:autoSpaceDE w:val="0"/>
        <w:autoSpaceDN w:val="0"/>
        <w:adjustRightInd w:val="0"/>
        <w:ind w:firstLine="567"/>
        <w:rPr>
          <w:b/>
          <w:sz w:val="20"/>
          <w:szCs w:val="20"/>
          <w:lang w:val="ky-KG"/>
        </w:rPr>
      </w:pPr>
    </w:p>
    <w:tbl>
      <w:tblPr>
        <w:tblW w:w="1089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4140"/>
        <w:gridCol w:w="1620"/>
        <w:gridCol w:w="2520"/>
        <w:gridCol w:w="1620"/>
      </w:tblGrid>
      <w:tr w:rsidR="00EA40BF" w:rsidRPr="00D21823" w:rsidTr="009F1171">
        <w:trPr>
          <w:trHeight w:val="1275"/>
        </w:trPr>
        <w:tc>
          <w:tcPr>
            <w:tcW w:w="993" w:type="dxa"/>
            <w:tcBorders>
              <w:bottom w:val="single" w:sz="4" w:space="0" w:color="auto"/>
            </w:tcBorders>
          </w:tcPr>
          <w:p w:rsidR="00EA40BF" w:rsidRPr="00D21823" w:rsidRDefault="00EA40BF" w:rsidP="009F1171">
            <w:pPr>
              <w:tabs>
                <w:tab w:val="center" w:pos="4677"/>
                <w:tab w:val="right" w:pos="9355"/>
              </w:tabs>
              <w:jc w:val="center"/>
              <w:rPr>
                <w:b/>
                <w:sz w:val="20"/>
                <w:szCs w:val="20"/>
              </w:rPr>
            </w:pPr>
            <w:r w:rsidRPr="00D21823">
              <w:rPr>
                <w:b/>
                <w:sz w:val="20"/>
                <w:szCs w:val="20"/>
                <w:lang w:val="ky-KG"/>
              </w:rPr>
              <w:t>НББП ДЦнын коду</w:t>
            </w:r>
          </w:p>
        </w:tc>
        <w:tc>
          <w:tcPr>
            <w:tcW w:w="4140" w:type="dxa"/>
            <w:tcBorders>
              <w:bottom w:val="single" w:sz="4" w:space="0" w:color="auto"/>
            </w:tcBorders>
          </w:tcPr>
          <w:p w:rsidR="00EA40BF" w:rsidRPr="00D21823" w:rsidRDefault="00EA40BF" w:rsidP="009F1171">
            <w:pPr>
              <w:pStyle w:val="a7"/>
              <w:spacing w:after="0" w:line="240" w:lineRule="auto"/>
              <w:ind w:left="72"/>
              <w:jc w:val="center"/>
              <w:rPr>
                <w:rFonts w:ascii="Times New Roman" w:hAnsi="Times New Roman"/>
                <w:b/>
                <w:sz w:val="20"/>
                <w:szCs w:val="20"/>
                <w:lang w:val="ky-KG"/>
              </w:rPr>
            </w:pPr>
            <w:proofErr w:type="spellStart"/>
            <w:r w:rsidRPr="00D21823">
              <w:rPr>
                <w:rFonts w:ascii="Times New Roman" w:hAnsi="Times New Roman"/>
                <w:b/>
                <w:sz w:val="20"/>
                <w:szCs w:val="20"/>
              </w:rPr>
              <w:t>Окуу</w:t>
            </w:r>
            <w:proofErr w:type="spellEnd"/>
            <w:r w:rsidRPr="00D21823">
              <w:rPr>
                <w:rFonts w:ascii="Times New Roman" w:hAnsi="Times New Roman"/>
                <w:b/>
                <w:sz w:val="20"/>
                <w:szCs w:val="20"/>
              </w:rPr>
              <w:t xml:space="preserve"> </w:t>
            </w:r>
            <w:proofErr w:type="spellStart"/>
            <w:r w:rsidRPr="00D21823">
              <w:rPr>
                <w:rFonts w:ascii="Times New Roman" w:hAnsi="Times New Roman"/>
                <w:b/>
                <w:sz w:val="20"/>
                <w:szCs w:val="20"/>
              </w:rPr>
              <w:t>циклд</w:t>
            </w:r>
            <w:proofErr w:type="spellEnd"/>
            <w:r w:rsidRPr="00D21823">
              <w:rPr>
                <w:rFonts w:ascii="Times New Roman" w:hAnsi="Times New Roman"/>
                <w:b/>
                <w:sz w:val="20"/>
                <w:szCs w:val="20"/>
                <w:lang w:val="ky-KG"/>
              </w:rPr>
              <w:t>е</w:t>
            </w:r>
            <w:r w:rsidRPr="00D21823">
              <w:rPr>
                <w:rFonts w:ascii="Times New Roman" w:hAnsi="Times New Roman"/>
                <w:b/>
                <w:sz w:val="20"/>
                <w:szCs w:val="20"/>
              </w:rPr>
              <w:t>р</w:t>
            </w:r>
            <w:r w:rsidRPr="00D21823">
              <w:rPr>
                <w:rFonts w:ascii="Times New Roman" w:hAnsi="Times New Roman"/>
                <w:b/>
                <w:sz w:val="20"/>
                <w:szCs w:val="20"/>
                <w:lang w:val="ky-KG"/>
              </w:rPr>
              <w:t>и</w:t>
            </w:r>
            <w:r w:rsidRPr="00D21823">
              <w:rPr>
                <w:rFonts w:ascii="Times New Roman" w:hAnsi="Times New Roman"/>
                <w:b/>
                <w:sz w:val="20"/>
                <w:szCs w:val="20"/>
              </w:rPr>
              <w:t xml:space="preserve"> </w:t>
            </w:r>
            <w:proofErr w:type="spellStart"/>
            <w:r w:rsidRPr="00D21823">
              <w:rPr>
                <w:rFonts w:ascii="Times New Roman" w:hAnsi="Times New Roman"/>
                <w:b/>
                <w:sz w:val="20"/>
                <w:szCs w:val="20"/>
              </w:rPr>
              <w:t>жана</w:t>
            </w:r>
            <w:proofErr w:type="spellEnd"/>
            <w:r w:rsidRPr="00D21823">
              <w:rPr>
                <w:rFonts w:ascii="Times New Roman" w:hAnsi="Times New Roman"/>
                <w:b/>
                <w:sz w:val="20"/>
                <w:szCs w:val="20"/>
              </w:rPr>
              <w:t xml:space="preserve"> </w:t>
            </w:r>
            <w:proofErr w:type="spellStart"/>
            <w:r w:rsidRPr="00D21823">
              <w:rPr>
                <w:rFonts w:ascii="Times New Roman" w:hAnsi="Times New Roman"/>
                <w:b/>
                <w:sz w:val="20"/>
                <w:szCs w:val="20"/>
              </w:rPr>
              <w:t>аларды</w:t>
            </w:r>
            <w:proofErr w:type="spellEnd"/>
            <w:r w:rsidRPr="00D21823">
              <w:rPr>
                <w:rFonts w:ascii="Times New Roman" w:hAnsi="Times New Roman"/>
                <w:b/>
                <w:sz w:val="20"/>
                <w:szCs w:val="20"/>
              </w:rPr>
              <w:t xml:space="preserve"> </w:t>
            </w:r>
            <w:r w:rsidRPr="00D21823">
              <w:rPr>
                <w:rFonts w:ascii="Times New Roman" w:hAnsi="Times New Roman"/>
                <w:b/>
                <w:sz w:val="20"/>
                <w:szCs w:val="20"/>
                <w:lang w:val="ky-KG"/>
              </w:rPr>
              <w:t>өздөштүрүүнүн долбоорлонгон жыйынтыктары</w:t>
            </w:r>
          </w:p>
          <w:p w:rsidR="00EA40BF" w:rsidRPr="00D21823" w:rsidRDefault="00EA40BF" w:rsidP="009F1171">
            <w:pPr>
              <w:pStyle w:val="a7"/>
              <w:spacing w:after="0" w:line="240" w:lineRule="auto"/>
              <w:jc w:val="center"/>
              <w:rPr>
                <w:rFonts w:ascii="Times New Roman" w:hAnsi="Times New Roman"/>
                <w:b/>
                <w:sz w:val="20"/>
                <w:szCs w:val="20"/>
              </w:rPr>
            </w:pPr>
          </w:p>
          <w:p w:rsidR="00EA40BF" w:rsidRPr="00D21823" w:rsidRDefault="00EA40BF" w:rsidP="009F1171">
            <w:pPr>
              <w:jc w:val="center"/>
              <w:rPr>
                <w:b/>
                <w:sz w:val="20"/>
                <w:szCs w:val="20"/>
                <w:lang w:val="ky-KG"/>
              </w:rPr>
            </w:pPr>
          </w:p>
        </w:tc>
        <w:tc>
          <w:tcPr>
            <w:tcW w:w="1620" w:type="dxa"/>
            <w:tcBorders>
              <w:top w:val="single" w:sz="4" w:space="0" w:color="auto"/>
              <w:bottom w:val="single" w:sz="4" w:space="0" w:color="auto"/>
            </w:tcBorders>
          </w:tcPr>
          <w:p w:rsidR="00EA40BF" w:rsidRPr="00D21823" w:rsidRDefault="00EA40BF" w:rsidP="009F1171">
            <w:pPr>
              <w:tabs>
                <w:tab w:val="center" w:pos="4677"/>
                <w:tab w:val="right" w:pos="9355"/>
              </w:tabs>
              <w:jc w:val="center"/>
              <w:rPr>
                <w:b/>
                <w:sz w:val="20"/>
                <w:szCs w:val="20"/>
                <w:lang w:val="ky-KG"/>
              </w:rPr>
            </w:pPr>
            <w:r w:rsidRPr="00D21823">
              <w:rPr>
                <w:b/>
                <w:sz w:val="20"/>
                <w:szCs w:val="20"/>
                <w:lang w:val="ky-KG"/>
              </w:rPr>
              <w:t>Эмгек сыйымдуулугу (зачеттук бирдиктер)</w:t>
            </w:r>
          </w:p>
        </w:tc>
        <w:tc>
          <w:tcPr>
            <w:tcW w:w="2520" w:type="dxa"/>
            <w:tcBorders>
              <w:bottom w:val="single" w:sz="4" w:space="0" w:color="auto"/>
            </w:tcBorders>
          </w:tcPr>
          <w:p w:rsidR="00EA40BF" w:rsidRPr="00D21823" w:rsidRDefault="001A6CBF" w:rsidP="009F1171">
            <w:pPr>
              <w:tabs>
                <w:tab w:val="center" w:pos="4677"/>
                <w:tab w:val="right" w:pos="9355"/>
              </w:tabs>
              <w:jc w:val="center"/>
              <w:rPr>
                <w:b/>
                <w:sz w:val="20"/>
                <w:szCs w:val="20"/>
                <w:lang w:val="ky-KG"/>
              </w:rPr>
            </w:pPr>
            <w:r>
              <w:rPr>
                <w:b/>
                <w:sz w:val="20"/>
                <w:szCs w:val="20"/>
                <w:lang w:val="ky-KG"/>
              </w:rPr>
              <w:t>Болжолдуу</w:t>
            </w:r>
            <w:r w:rsidR="00EA40BF" w:rsidRPr="00D21823">
              <w:rPr>
                <w:b/>
                <w:sz w:val="20"/>
                <w:szCs w:val="20"/>
                <w:lang w:val="ky-KG"/>
              </w:rPr>
              <w:t xml:space="preserve"> программаларды, окуу китептерин жана окуу куралдарын иштеп чыгуу үчүн дисциплиналардын тизмеси</w:t>
            </w:r>
          </w:p>
        </w:tc>
        <w:tc>
          <w:tcPr>
            <w:tcW w:w="1620" w:type="dxa"/>
            <w:tcBorders>
              <w:bottom w:val="single" w:sz="4" w:space="0" w:color="auto"/>
            </w:tcBorders>
          </w:tcPr>
          <w:p w:rsidR="00EA40BF" w:rsidRPr="00D21823" w:rsidRDefault="00EA40BF" w:rsidP="009F1171">
            <w:pPr>
              <w:tabs>
                <w:tab w:val="center" w:pos="4677"/>
                <w:tab w:val="right" w:pos="9355"/>
              </w:tabs>
              <w:jc w:val="center"/>
              <w:rPr>
                <w:b/>
                <w:sz w:val="20"/>
                <w:szCs w:val="20"/>
                <w:lang w:val="ky-KG"/>
              </w:rPr>
            </w:pPr>
            <w:r w:rsidRPr="00D21823">
              <w:rPr>
                <w:b/>
                <w:sz w:val="20"/>
                <w:szCs w:val="20"/>
                <w:lang w:val="ky-KG"/>
              </w:rPr>
              <w:t>Түзүлүүчү компетенциялардын коддору</w:t>
            </w:r>
          </w:p>
        </w:tc>
      </w:tr>
      <w:tr w:rsidR="00EA40BF" w:rsidRPr="00D21823" w:rsidTr="00F166CA">
        <w:trPr>
          <w:trHeight w:val="505"/>
        </w:trPr>
        <w:tc>
          <w:tcPr>
            <w:tcW w:w="993" w:type="dxa"/>
            <w:tcBorders>
              <w:bottom w:val="single" w:sz="4" w:space="0" w:color="auto"/>
            </w:tcBorders>
          </w:tcPr>
          <w:p w:rsidR="00EA40BF" w:rsidRPr="00D21823" w:rsidRDefault="00EA40BF" w:rsidP="009F1171">
            <w:pPr>
              <w:tabs>
                <w:tab w:val="center" w:pos="4677"/>
                <w:tab w:val="right" w:pos="9355"/>
              </w:tabs>
              <w:jc w:val="center"/>
              <w:rPr>
                <w:b/>
                <w:sz w:val="20"/>
                <w:szCs w:val="20"/>
                <w:lang w:val="ky-KG"/>
              </w:rPr>
            </w:pPr>
            <w:r w:rsidRPr="00D21823">
              <w:rPr>
                <w:b/>
                <w:sz w:val="20"/>
                <w:szCs w:val="20"/>
              </w:rPr>
              <w:t>Б</w:t>
            </w:r>
            <w:r w:rsidRPr="00D21823">
              <w:rPr>
                <w:b/>
                <w:sz w:val="20"/>
                <w:szCs w:val="20"/>
                <w:lang w:val="ky-KG"/>
              </w:rPr>
              <w:t>.</w:t>
            </w:r>
            <w:r w:rsidRPr="00D21823">
              <w:rPr>
                <w:b/>
                <w:sz w:val="20"/>
                <w:szCs w:val="20"/>
              </w:rPr>
              <w:t>1</w:t>
            </w:r>
          </w:p>
        </w:tc>
        <w:tc>
          <w:tcPr>
            <w:tcW w:w="4140" w:type="dxa"/>
            <w:tcBorders>
              <w:bottom w:val="single" w:sz="4" w:space="0" w:color="auto"/>
            </w:tcBorders>
          </w:tcPr>
          <w:p w:rsidR="00EA40BF" w:rsidRPr="00D21823" w:rsidRDefault="00EA40BF" w:rsidP="009F1171">
            <w:pPr>
              <w:pStyle w:val="a7"/>
              <w:spacing w:after="0" w:line="240" w:lineRule="auto"/>
              <w:ind w:left="72"/>
              <w:jc w:val="center"/>
              <w:rPr>
                <w:rFonts w:ascii="Times New Roman" w:hAnsi="Times New Roman"/>
                <w:b/>
                <w:sz w:val="20"/>
                <w:szCs w:val="20"/>
              </w:rPr>
            </w:pPr>
            <w:r w:rsidRPr="00D21823">
              <w:rPr>
                <w:rFonts w:ascii="Times New Roman" w:hAnsi="Times New Roman"/>
                <w:b/>
                <w:sz w:val="20"/>
                <w:szCs w:val="20"/>
                <w:lang w:val="ky-KG"/>
              </w:rPr>
              <w:t>Г</w:t>
            </w:r>
            <w:proofErr w:type="spellStart"/>
            <w:r w:rsidRPr="00D21823">
              <w:rPr>
                <w:rFonts w:ascii="Times New Roman" w:hAnsi="Times New Roman"/>
                <w:b/>
                <w:sz w:val="20"/>
                <w:szCs w:val="20"/>
              </w:rPr>
              <w:t>уманитардык</w:t>
            </w:r>
            <w:proofErr w:type="spellEnd"/>
            <w:r w:rsidRPr="00D21823">
              <w:rPr>
                <w:rFonts w:ascii="Times New Roman" w:hAnsi="Times New Roman"/>
                <w:b/>
                <w:sz w:val="20"/>
                <w:szCs w:val="20"/>
              </w:rPr>
              <w:t xml:space="preserve">, </w:t>
            </w:r>
            <w:proofErr w:type="spellStart"/>
            <w:r w:rsidRPr="00D21823">
              <w:rPr>
                <w:rFonts w:ascii="Times New Roman" w:hAnsi="Times New Roman"/>
                <w:b/>
                <w:sz w:val="20"/>
                <w:szCs w:val="20"/>
              </w:rPr>
              <w:t>социалдык</w:t>
            </w:r>
            <w:proofErr w:type="spellEnd"/>
            <w:r w:rsidRPr="00D21823">
              <w:rPr>
                <w:rFonts w:ascii="Times New Roman" w:hAnsi="Times New Roman"/>
                <w:b/>
                <w:sz w:val="20"/>
                <w:szCs w:val="20"/>
              </w:rPr>
              <w:t xml:space="preserve"> </w:t>
            </w:r>
            <w:proofErr w:type="spellStart"/>
            <w:r w:rsidRPr="00D21823">
              <w:rPr>
                <w:rFonts w:ascii="Times New Roman" w:hAnsi="Times New Roman"/>
                <w:b/>
                <w:sz w:val="20"/>
                <w:szCs w:val="20"/>
              </w:rPr>
              <w:t>жана</w:t>
            </w:r>
            <w:proofErr w:type="spellEnd"/>
            <w:r w:rsidRPr="00D21823">
              <w:rPr>
                <w:rFonts w:ascii="Times New Roman" w:hAnsi="Times New Roman"/>
                <w:b/>
                <w:sz w:val="20"/>
                <w:szCs w:val="20"/>
              </w:rPr>
              <w:t xml:space="preserve"> </w:t>
            </w:r>
            <w:proofErr w:type="spellStart"/>
            <w:r w:rsidRPr="00D21823">
              <w:rPr>
                <w:rFonts w:ascii="Times New Roman" w:hAnsi="Times New Roman"/>
                <w:b/>
                <w:sz w:val="20"/>
                <w:szCs w:val="20"/>
              </w:rPr>
              <w:t>экономикалык</w:t>
            </w:r>
            <w:proofErr w:type="spellEnd"/>
            <w:r w:rsidRPr="00D21823">
              <w:rPr>
                <w:rFonts w:ascii="Times New Roman" w:hAnsi="Times New Roman"/>
                <w:b/>
                <w:sz w:val="20"/>
                <w:szCs w:val="20"/>
              </w:rPr>
              <w:t xml:space="preserve"> цикл</w:t>
            </w:r>
          </w:p>
        </w:tc>
        <w:tc>
          <w:tcPr>
            <w:tcW w:w="1620" w:type="dxa"/>
            <w:tcBorders>
              <w:top w:val="single" w:sz="4" w:space="0" w:color="auto"/>
              <w:bottom w:val="single" w:sz="4" w:space="0" w:color="auto"/>
            </w:tcBorders>
          </w:tcPr>
          <w:p w:rsidR="00EA40BF" w:rsidRPr="00D21823" w:rsidRDefault="006517D0" w:rsidP="009F1171">
            <w:pPr>
              <w:tabs>
                <w:tab w:val="center" w:pos="4677"/>
                <w:tab w:val="right" w:pos="9355"/>
              </w:tabs>
              <w:jc w:val="center"/>
              <w:rPr>
                <w:sz w:val="20"/>
                <w:szCs w:val="20"/>
                <w:lang w:val="ky-KG"/>
              </w:rPr>
            </w:pPr>
            <w:r w:rsidRPr="00D3341A">
              <w:rPr>
                <w:sz w:val="20"/>
                <w:szCs w:val="20"/>
                <w:lang w:val="ky-KG"/>
              </w:rPr>
              <w:t>36 (1080) (*)</w:t>
            </w:r>
          </w:p>
        </w:tc>
        <w:tc>
          <w:tcPr>
            <w:tcW w:w="2520" w:type="dxa"/>
            <w:tcBorders>
              <w:bottom w:val="single" w:sz="4" w:space="0" w:color="auto"/>
            </w:tcBorders>
          </w:tcPr>
          <w:p w:rsidR="00EA40BF" w:rsidRPr="00D21823" w:rsidRDefault="00EA40BF" w:rsidP="009F1171">
            <w:pPr>
              <w:tabs>
                <w:tab w:val="center" w:pos="4677"/>
                <w:tab w:val="right" w:pos="9355"/>
              </w:tabs>
              <w:jc w:val="center"/>
              <w:rPr>
                <w:sz w:val="20"/>
                <w:szCs w:val="20"/>
                <w:lang w:val="ky-KG"/>
              </w:rPr>
            </w:pPr>
          </w:p>
        </w:tc>
        <w:tc>
          <w:tcPr>
            <w:tcW w:w="1620" w:type="dxa"/>
            <w:tcBorders>
              <w:bottom w:val="single" w:sz="4" w:space="0" w:color="auto"/>
            </w:tcBorders>
          </w:tcPr>
          <w:p w:rsidR="00EA40BF" w:rsidRPr="00D21823" w:rsidRDefault="00EA40BF" w:rsidP="009F1171">
            <w:pPr>
              <w:tabs>
                <w:tab w:val="center" w:pos="4677"/>
                <w:tab w:val="right" w:pos="9355"/>
              </w:tabs>
              <w:jc w:val="center"/>
              <w:rPr>
                <w:sz w:val="20"/>
                <w:szCs w:val="20"/>
                <w:lang w:val="ky-KG"/>
              </w:rPr>
            </w:pPr>
          </w:p>
        </w:tc>
      </w:tr>
      <w:tr w:rsidR="00EA40BF" w:rsidRPr="00D21823" w:rsidTr="009F1171">
        <w:trPr>
          <w:trHeight w:val="557"/>
        </w:trPr>
        <w:tc>
          <w:tcPr>
            <w:tcW w:w="993" w:type="dxa"/>
            <w:tcBorders>
              <w:top w:val="single" w:sz="4" w:space="0" w:color="auto"/>
            </w:tcBorders>
          </w:tcPr>
          <w:p w:rsidR="00EA40BF" w:rsidRPr="00D21823" w:rsidRDefault="00EA40BF" w:rsidP="00720D52">
            <w:pPr>
              <w:tabs>
                <w:tab w:val="center" w:pos="4677"/>
                <w:tab w:val="right" w:pos="9355"/>
              </w:tabs>
              <w:jc w:val="both"/>
              <w:rPr>
                <w:sz w:val="20"/>
                <w:szCs w:val="20"/>
                <w:lang w:val="ky-KG"/>
              </w:rPr>
            </w:pPr>
          </w:p>
        </w:tc>
        <w:tc>
          <w:tcPr>
            <w:tcW w:w="4140" w:type="dxa"/>
            <w:tcBorders>
              <w:top w:val="single" w:sz="4" w:space="0" w:color="auto"/>
            </w:tcBorders>
          </w:tcPr>
          <w:p w:rsidR="00EA40BF" w:rsidRPr="00D21823" w:rsidRDefault="00EA40BF" w:rsidP="00AC21D0">
            <w:pPr>
              <w:rPr>
                <w:sz w:val="20"/>
                <w:szCs w:val="20"/>
                <w:lang w:val="ky-KG"/>
              </w:rPr>
            </w:pPr>
            <w:r w:rsidRPr="00D21823">
              <w:rPr>
                <w:sz w:val="20"/>
                <w:szCs w:val="20"/>
                <w:lang w:val="ky-KG"/>
              </w:rPr>
              <w:t>Базалык бөлүм</w:t>
            </w:r>
          </w:p>
          <w:p w:rsidR="00EA40BF" w:rsidRPr="00D21823" w:rsidRDefault="00EA40BF" w:rsidP="00AC21D0">
            <w:pPr>
              <w:rPr>
                <w:sz w:val="20"/>
                <w:szCs w:val="20"/>
                <w:lang w:val="ky-KG"/>
              </w:rPr>
            </w:pPr>
            <w:r w:rsidRPr="00D21823">
              <w:rPr>
                <w:sz w:val="20"/>
                <w:szCs w:val="20"/>
                <w:lang w:val="ky-KG"/>
              </w:rPr>
              <w:t>Циклдин базалык бөлүмүн окуунун жыйынтыгында студент билиши керек:</w:t>
            </w:r>
          </w:p>
          <w:p w:rsidR="00EA40BF" w:rsidRPr="00D21823" w:rsidRDefault="00EA40BF" w:rsidP="00AC21D0">
            <w:pPr>
              <w:rPr>
                <w:b/>
                <w:sz w:val="20"/>
                <w:szCs w:val="20"/>
              </w:rPr>
            </w:pPr>
            <w:r w:rsidRPr="00D21823">
              <w:rPr>
                <w:b/>
                <w:sz w:val="20"/>
                <w:szCs w:val="20"/>
              </w:rPr>
              <w:lastRenderedPageBreak/>
              <w:t>Философия,</w:t>
            </w:r>
            <w:r w:rsidRPr="00D21823">
              <w:rPr>
                <w:b/>
                <w:sz w:val="20"/>
                <w:szCs w:val="20"/>
                <w:lang w:val="ky-KG"/>
              </w:rPr>
              <w:t xml:space="preserve"> </w:t>
            </w:r>
            <w:proofErr w:type="gramStart"/>
            <w:r w:rsidR="006517D0">
              <w:rPr>
                <w:b/>
                <w:sz w:val="20"/>
                <w:szCs w:val="20"/>
                <w:lang w:val="ky-KG"/>
              </w:rPr>
              <w:t>Кыргызстандын</w:t>
            </w:r>
            <w:r w:rsidRPr="00D21823">
              <w:rPr>
                <w:b/>
                <w:sz w:val="20"/>
                <w:szCs w:val="20"/>
              </w:rPr>
              <w:t xml:space="preserve">  </w:t>
            </w:r>
            <w:proofErr w:type="spellStart"/>
            <w:r w:rsidRPr="00D21823">
              <w:rPr>
                <w:b/>
                <w:sz w:val="20"/>
                <w:szCs w:val="20"/>
              </w:rPr>
              <w:t>тарыхы</w:t>
            </w:r>
            <w:proofErr w:type="spellEnd"/>
            <w:proofErr w:type="gramEnd"/>
            <w:r w:rsidRPr="00D21823">
              <w:rPr>
                <w:b/>
                <w:sz w:val="20"/>
                <w:szCs w:val="20"/>
              </w:rPr>
              <w:t xml:space="preserve"> </w:t>
            </w:r>
            <w:proofErr w:type="spellStart"/>
            <w:r w:rsidRPr="00D21823">
              <w:rPr>
                <w:b/>
                <w:sz w:val="20"/>
                <w:szCs w:val="20"/>
              </w:rPr>
              <w:t>боюнча</w:t>
            </w:r>
            <w:proofErr w:type="spellEnd"/>
            <w:r w:rsidRPr="00D21823">
              <w:rPr>
                <w:b/>
                <w:sz w:val="20"/>
                <w:szCs w:val="20"/>
              </w:rPr>
              <w:t>:</w:t>
            </w:r>
          </w:p>
          <w:p w:rsidR="00EA40BF" w:rsidRPr="00D21823" w:rsidRDefault="00EA40BF" w:rsidP="00E56BBC">
            <w:pPr>
              <w:pStyle w:val="a7"/>
              <w:numPr>
                <w:ilvl w:val="0"/>
                <w:numId w:val="6"/>
              </w:numPr>
              <w:tabs>
                <w:tab w:val="left" w:pos="297"/>
              </w:tabs>
              <w:spacing w:after="0" w:line="240" w:lineRule="auto"/>
              <w:ind w:left="0" w:firstLine="0"/>
              <w:rPr>
                <w:rFonts w:ascii="Times New Roman" w:hAnsi="Times New Roman"/>
                <w:sz w:val="20"/>
                <w:szCs w:val="20"/>
              </w:rPr>
            </w:pPr>
            <w:proofErr w:type="spellStart"/>
            <w:r w:rsidRPr="00D21823">
              <w:rPr>
                <w:rFonts w:ascii="Times New Roman" w:hAnsi="Times New Roman"/>
                <w:sz w:val="20"/>
                <w:szCs w:val="20"/>
              </w:rPr>
              <w:t>Философиянын</w:t>
            </w:r>
            <w:proofErr w:type="spellEnd"/>
            <w:r w:rsidRPr="00D21823">
              <w:rPr>
                <w:rFonts w:ascii="Times New Roman" w:hAnsi="Times New Roman"/>
                <w:sz w:val="20"/>
                <w:szCs w:val="20"/>
              </w:rPr>
              <w:t xml:space="preserve"> ар </w:t>
            </w:r>
            <w:proofErr w:type="spellStart"/>
            <w:r w:rsidRPr="00D21823">
              <w:rPr>
                <w:rFonts w:ascii="Times New Roman" w:hAnsi="Times New Roman"/>
                <w:sz w:val="20"/>
                <w:szCs w:val="20"/>
              </w:rPr>
              <w:t>тараптуулугун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жана</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анын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маданияттагы</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ааламдын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илимий</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философиялык</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жана</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диний</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картиналарындагы</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ордун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адамдын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жашоосунун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маани</w:t>
            </w:r>
            <w:proofErr w:type="spellEnd"/>
            <w:r w:rsidRPr="00D21823">
              <w:rPr>
                <w:rFonts w:ascii="Times New Roman" w:hAnsi="Times New Roman"/>
                <w:sz w:val="20"/>
                <w:szCs w:val="20"/>
                <w:lang w:val="ky-KG"/>
              </w:rPr>
              <w:t>-</w:t>
            </w:r>
            <w:r w:rsidRPr="00D21823">
              <w:rPr>
                <w:rFonts w:ascii="Times New Roman" w:hAnsi="Times New Roman"/>
                <w:sz w:val="20"/>
                <w:szCs w:val="20"/>
              </w:rPr>
              <w:t xml:space="preserve"> </w:t>
            </w:r>
            <w:proofErr w:type="spellStart"/>
            <w:r w:rsidRPr="00D21823">
              <w:rPr>
                <w:rFonts w:ascii="Times New Roman" w:hAnsi="Times New Roman"/>
                <w:sz w:val="20"/>
                <w:szCs w:val="20"/>
              </w:rPr>
              <w:t>маңызын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жана</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милдетин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айырмалай</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билүү</w:t>
            </w:r>
            <w:proofErr w:type="spellEnd"/>
            <w:r w:rsidRPr="00D21823">
              <w:rPr>
                <w:rFonts w:ascii="Times New Roman" w:hAnsi="Times New Roman"/>
                <w:sz w:val="20"/>
                <w:szCs w:val="20"/>
              </w:rPr>
              <w:t>;</w:t>
            </w:r>
          </w:p>
          <w:p w:rsidR="00EA40BF" w:rsidRPr="00D21823" w:rsidRDefault="00EA40BF" w:rsidP="00E56BBC">
            <w:pPr>
              <w:pStyle w:val="a7"/>
              <w:numPr>
                <w:ilvl w:val="0"/>
                <w:numId w:val="6"/>
              </w:numPr>
              <w:tabs>
                <w:tab w:val="left" w:pos="267"/>
              </w:tabs>
              <w:spacing w:after="0" w:line="240" w:lineRule="auto"/>
              <w:ind w:left="0" w:firstLine="0"/>
              <w:rPr>
                <w:rFonts w:ascii="Times New Roman" w:hAnsi="Times New Roman"/>
                <w:sz w:val="20"/>
                <w:szCs w:val="20"/>
              </w:rPr>
            </w:pPr>
            <w:proofErr w:type="spellStart"/>
            <w:proofErr w:type="gramStart"/>
            <w:r w:rsidRPr="00D21823">
              <w:rPr>
                <w:rFonts w:ascii="Times New Roman" w:hAnsi="Times New Roman"/>
                <w:sz w:val="20"/>
                <w:szCs w:val="20"/>
              </w:rPr>
              <w:t>Адамдагы</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руханий</w:t>
            </w:r>
            <w:proofErr w:type="spellEnd"/>
            <w:proofErr w:type="gramEnd"/>
            <w:r w:rsidRPr="00D21823">
              <w:rPr>
                <w:rFonts w:ascii="Times New Roman" w:hAnsi="Times New Roman"/>
                <w:sz w:val="20"/>
                <w:szCs w:val="20"/>
              </w:rPr>
              <w:t xml:space="preserve"> </w:t>
            </w:r>
            <w:proofErr w:type="spellStart"/>
            <w:r w:rsidRPr="00D21823">
              <w:rPr>
                <w:rFonts w:ascii="Times New Roman" w:hAnsi="Times New Roman"/>
                <w:sz w:val="20"/>
                <w:szCs w:val="20"/>
              </w:rPr>
              <w:t>жана</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дене-мүчөлүк</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биологиялык</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жана</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социалдык</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башаттардын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өз</w:t>
            </w:r>
            <w:proofErr w:type="spellEnd"/>
            <w:r w:rsidRPr="00D21823">
              <w:rPr>
                <w:rFonts w:ascii="Times New Roman" w:hAnsi="Times New Roman"/>
                <w:sz w:val="20"/>
                <w:szCs w:val="20"/>
              </w:rPr>
              <w:t xml:space="preserve"> ара </w:t>
            </w:r>
            <w:proofErr w:type="spellStart"/>
            <w:r w:rsidRPr="00D21823">
              <w:rPr>
                <w:rFonts w:ascii="Times New Roman" w:hAnsi="Times New Roman"/>
                <w:sz w:val="20"/>
                <w:szCs w:val="20"/>
              </w:rPr>
              <w:t>байланыштарынын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маанисин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адамдын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жаратылышка</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болгон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мамилеси</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жана</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адамдын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жаратылышта</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жашоосунун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азыркы</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күндөгүбири-бирине</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карама-каршы</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келүүлөрүнүн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маанисин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түшүнүү</w:t>
            </w:r>
            <w:proofErr w:type="spellEnd"/>
            <w:r w:rsidRPr="00D21823">
              <w:rPr>
                <w:rFonts w:ascii="Times New Roman" w:hAnsi="Times New Roman"/>
                <w:sz w:val="20"/>
                <w:szCs w:val="20"/>
              </w:rPr>
              <w:t>;</w:t>
            </w:r>
          </w:p>
          <w:p w:rsidR="00EA40BF" w:rsidRPr="00D21823" w:rsidRDefault="00EA40BF" w:rsidP="00E56BBC">
            <w:pPr>
              <w:pStyle w:val="a7"/>
              <w:numPr>
                <w:ilvl w:val="0"/>
                <w:numId w:val="6"/>
              </w:numPr>
              <w:tabs>
                <w:tab w:val="left" w:pos="267"/>
              </w:tabs>
              <w:spacing w:after="0" w:line="240" w:lineRule="auto"/>
              <w:ind w:left="0" w:firstLine="0"/>
              <w:rPr>
                <w:rFonts w:ascii="Times New Roman" w:hAnsi="Times New Roman"/>
                <w:sz w:val="20"/>
                <w:szCs w:val="20"/>
              </w:rPr>
            </w:pPr>
            <w:proofErr w:type="spellStart"/>
            <w:r w:rsidRPr="00D21823">
              <w:rPr>
                <w:rFonts w:ascii="Times New Roman" w:hAnsi="Times New Roman"/>
                <w:sz w:val="20"/>
                <w:szCs w:val="20"/>
              </w:rPr>
              <w:t>Инсандын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пайда</w:t>
            </w:r>
            <w:proofErr w:type="spellEnd"/>
            <w:r w:rsidRPr="00D21823">
              <w:rPr>
                <w:rFonts w:ascii="Times New Roman" w:hAnsi="Times New Roman"/>
                <w:sz w:val="20"/>
                <w:szCs w:val="20"/>
              </w:rPr>
              <w:t xml:space="preserve"> </w:t>
            </w:r>
            <w:proofErr w:type="spellStart"/>
            <w:proofErr w:type="gramStart"/>
            <w:r w:rsidRPr="00D21823">
              <w:rPr>
                <w:rFonts w:ascii="Times New Roman" w:hAnsi="Times New Roman"/>
                <w:sz w:val="20"/>
                <w:szCs w:val="20"/>
              </w:rPr>
              <w:t>болуу</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шарттарын</w:t>
            </w:r>
            <w:proofErr w:type="spellEnd"/>
            <w:proofErr w:type="gramEnd"/>
            <w:r w:rsidRPr="00D21823">
              <w:rPr>
                <w:rFonts w:ascii="Times New Roman" w:hAnsi="Times New Roman"/>
                <w:sz w:val="20"/>
                <w:szCs w:val="20"/>
              </w:rPr>
              <w:t xml:space="preserve">, </w:t>
            </w:r>
            <w:proofErr w:type="spellStart"/>
            <w:r w:rsidRPr="00D21823">
              <w:rPr>
                <w:rFonts w:ascii="Times New Roman" w:hAnsi="Times New Roman"/>
                <w:sz w:val="20"/>
                <w:szCs w:val="20"/>
              </w:rPr>
              <w:t>анын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эркиндигин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жана</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жашоонун,жаратылыштын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маданияттын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сакталышы</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үчүн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жоопкерчилигин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билүү</w:t>
            </w:r>
            <w:proofErr w:type="spellEnd"/>
            <w:r w:rsidRPr="00D21823">
              <w:rPr>
                <w:rFonts w:ascii="Times New Roman" w:hAnsi="Times New Roman"/>
                <w:sz w:val="20"/>
                <w:szCs w:val="20"/>
              </w:rPr>
              <w:t>;</w:t>
            </w:r>
          </w:p>
          <w:p w:rsidR="00EA40BF" w:rsidRPr="00D21823" w:rsidRDefault="00EA40BF" w:rsidP="00E56BBC">
            <w:pPr>
              <w:pStyle w:val="a7"/>
              <w:tabs>
                <w:tab w:val="left" w:pos="267"/>
              </w:tabs>
              <w:spacing w:after="0" w:line="240" w:lineRule="auto"/>
              <w:ind w:left="0"/>
              <w:rPr>
                <w:rFonts w:ascii="Times New Roman" w:hAnsi="Times New Roman"/>
                <w:sz w:val="20"/>
                <w:szCs w:val="20"/>
                <w:lang w:val="ky-KG"/>
              </w:rPr>
            </w:pPr>
            <w:proofErr w:type="spellStart"/>
            <w:r w:rsidRPr="00D21823">
              <w:rPr>
                <w:rFonts w:ascii="Times New Roman" w:hAnsi="Times New Roman"/>
                <w:sz w:val="20"/>
                <w:szCs w:val="20"/>
              </w:rPr>
              <w:t>Тарыхта</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жана</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адамдын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жүрүш-турушундагы</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зордук-зомбулуктун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жана</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зомбулуксуздуктун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ролун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адамдын</w:t>
            </w:r>
            <w:proofErr w:type="spellEnd"/>
            <w:r w:rsidRPr="00D21823">
              <w:rPr>
                <w:rFonts w:ascii="Times New Roman" w:hAnsi="Times New Roman"/>
                <w:sz w:val="20"/>
                <w:szCs w:val="20"/>
              </w:rPr>
              <w:t xml:space="preserve"> башка </w:t>
            </w:r>
            <w:proofErr w:type="spellStart"/>
            <w:r w:rsidRPr="00D21823">
              <w:rPr>
                <w:rFonts w:ascii="Times New Roman" w:hAnsi="Times New Roman"/>
                <w:sz w:val="20"/>
                <w:szCs w:val="20"/>
              </w:rPr>
              <w:t>бирөөлөргө</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жана</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өзүнө</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болгон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мамилесиндеги</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адеп-ахлактык</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милдеттердин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ролун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билүү</w:t>
            </w:r>
            <w:proofErr w:type="spellEnd"/>
            <w:r w:rsidRPr="00D21823">
              <w:rPr>
                <w:rFonts w:ascii="Times New Roman" w:hAnsi="Times New Roman"/>
                <w:sz w:val="20"/>
                <w:szCs w:val="20"/>
              </w:rPr>
              <w:t>;</w:t>
            </w:r>
          </w:p>
          <w:p w:rsidR="00EA40BF" w:rsidRPr="00D21823" w:rsidRDefault="00EA40BF" w:rsidP="00E56BBC">
            <w:pPr>
              <w:pStyle w:val="a7"/>
              <w:numPr>
                <w:ilvl w:val="0"/>
                <w:numId w:val="14"/>
              </w:numPr>
              <w:tabs>
                <w:tab w:val="clear" w:pos="720"/>
                <w:tab w:val="num" w:pos="72"/>
                <w:tab w:val="left" w:pos="267"/>
              </w:tabs>
              <w:spacing w:after="0" w:line="240" w:lineRule="auto"/>
              <w:ind w:left="0" w:firstLine="0"/>
              <w:rPr>
                <w:rFonts w:ascii="Times New Roman" w:hAnsi="Times New Roman"/>
                <w:sz w:val="20"/>
                <w:szCs w:val="20"/>
                <w:lang w:val="ky-KG"/>
              </w:rPr>
            </w:pPr>
            <w:r w:rsidRPr="00D21823">
              <w:rPr>
                <w:rFonts w:ascii="Times New Roman" w:hAnsi="Times New Roman"/>
                <w:sz w:val="20"/>
                <w:szCs w:val="20"/>
                <w:lang w:val="ky-KG"/>
              </w:rPr>
              <w:t>адамдын билиминин ар-түрдүүлүгү тууралуу,  чындык менен адашуунун, билим менен ишенимдин, адамдын тиричилик аракетиндеги рационалдуулук менен  рационалдуулуксуздуктун катышы тууралуу, руханий баалуулуктар, алардын күнүмдүк тиричиликтеги  жана чыгармачылыктагы мааниси тууралуу билүү;</w:t>
            </w:r>
          </w:p>
          <w:p w:rsidR="00EA40BF" w:rsidRPr="00D21823" w:rsidRDefault="00EA40BF" w:rsidP="00E56BBC">
            <w:pPr>
              <w:pStyle w:val="a7"/>
              <w:numPr>
                <w:ilvl w:val="0"/>
                <w:numId w:val="7"/>
              </w:numPr>
              <w:tabs>
                <w:tab w:val="left" w:pos="267"/>
              </w:tabs>
              <w:spacing w:after="0" w:line="240" w:lineRule="auto"/>
              <w:ind w:left="0" w:firstLine="0"/>
              <w:rPr>
                <w:rFonts w:ascii="Times New Roman" w:hAnsi="Times New Roman"/>
                <w:sz w:val="20"/>
                <w:szCs w:val="20"/>
                <w:lang w:val="ky-KG"/>
              </w:rPr>
            </w:pPr>
            <w:r w:rsidRPr="00D21823">
              <w:rPr>
                <w:rFonts w:ascii="Times New Roman" w:hAnsi="Times New Roman"/>
                <w:sz w:val="20"/>
                <w:szCs w:val="20"/>
                <w:lang w:val="ky-KG"/>
              </w:rPr>
              <w:t>Илимдин цивилизацияны өнүктүрүүдөгү ролун, илим менен техниканын өз ара аракеттешүүсүн, алар менен байланышкан азыркы күндөгү социалдык жана этикалык маселелерин билүү, илимий рационалдуулуктун баалуулуктарын жана анын тарыхый типтерин түшүнүү, илимий таануунун түзүлүшүн,формаларын, ыкмаларын жана эволюциясын билүү;</w:t>
            </w:r>
          </w:p>
          <w:p w:rsidR="00EA40BF" w:rsidRPr="00D21823" w:rsidRDefault="00EA40BF" w:rsidP="00E56BBC">
            <w:pPr>
              <w:pStyle w:val="a7"/>
              <w:numPr>
                <w:ilvl w:val="0"/>
                <w:numId w:val="7"/>
              </w:numPr>
              <w:tabs>
                <w:tab w:val="left" w:pos="267"/>
              </w:tabs>
              <w:spacing w:after="0" w:line="240" w:lineRule="auto"/>
              <w:ind w:left="0" w:firstLine="0"/>
              <w:rPr>
                <w:rFonts w:ascii="Times New Roman" w:hAnsi="Times New Roman"/>
                <w:sz w:val="20"/>
                <w:szCs w:val="20"/>
                <w:lang w:val="ky-KG"/>
              </w:rPr>
            </w:pPr>
            <w:r w:rsidRPr="00D21823">
              <w:rPr>
                <w:rFonts w:ascii="Times New Roman" w:hAnsi="Times New Roman"/>
                <w:sz w:val="20"/>
                <w:szCs w:val="20"/>
                <w:lang w:val="ky-KG"/>
              </w:rPr>
              <w:t xml:space="preserve">Тарыхтын илим катары, анын гуманитардык билимдердин тутумундагы орду тууралуу түшүнүү, тарыхый ойлонуунун негиздерине ээ болуу; </w:t>
            </w:r>
          </w:p>
          <w:p w:rsidR="00EA40BF" w:rsidRPr="00D21823" w:rsidRDefault="00EA40BF" w:rsidP="00E56BBC">
            <w:pPr>
              <w:pStyle w:val="a7"/>
              <w:numPr>
                <w:ilvl w:val="0"/>
                <w:numId w:val="7"/>
              </w:numPr>
              <w:tabs>
                <w:tab w:val="left" w:pos="267"/>
              </w:tabs>
              <w:spacing w:after="0" w:line="240" w:lineRule="auto"/>
              <w:ind w:left="0" w:firstLine="0"/>
              <w:rPr>
                <w:rFonts w:ascii="Times New Roman" w:hAnsi="Times New Roman"/>
                <w:sz w:val="20"/>
                <w:szCs w:val="20"/>
              </w:rPr>
            </w:pPr>
            <w:proofErr w:type="spellStart"/>
            <w:r w:rsidRPr="00D21823">
              <w:rPr>
                <w:rFonts w:ascii="Times New Roman" w:hAnsi="Times New Roman"/>
                <w:sz w:val="20"/>
                <w:szCs w:val="20"/>
              </w:rPr>
              <w:t>Тархый</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билимдин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булактары</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жана</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алар</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менен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иштөө</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ыкмаларын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билүү</w:t>
            </w:r>
            <w:proofErr w:type="spellEnd"/>
            <w:r w:rsidRPr="00D21823">
              <w:rPr>
                <w:rFonts w:ascii="Times New Roman" w:hAnsi="Times New Roman"/>
                <w:sz w:val="20"/>
                <w:szCs w:val="20"/>
              </w:rPr>
              <w:t>;</w:t>
            </w:r>
          </w:p>
          <w:p w:rsidR="00EA40BF" w:rsidRPr="00D21823" w:rsidRDefault="00EA40BF" w:rsidP="00E56BBC">
            <w:pPr>
              <w:pStyle w:val="a7"/>
              <w:numPr>
                <w:ilvl w:val="0"/>
                <w:numId w:val="7"/>
              </w:numPr>
              <w:tabs>
                <w:tab w:val="left" w:pos="267"/>
              </w:tabs>
              <w:spacing w:after="0" w:line="240" w:lineRule="auto"/>
              <w:ind w:left="0" w:firstLine="0"/>
              <w:rPr>
                <w:rFonts w:ascii="Times New Roman" w:hAnsi="Times New Roman"/>
                <w:sz w:val="20"/>
                <w:szCs w:val="20"/>
              </w:rPr>
            </w:pPr>
            <w:proofErr w:type="spellStart"/>
            <w:r w:rsidRPr="00D21823">
              <w:rPr>
                <w:rFonts w:ascii="Times New Roman" w:hAnsi="Times New Roman"/>
                <w:sz w:val="20"/>
                <w:szCs w:val="20"/>
              </w:rPr>
              <w:t>Адамзаттын</w:t>
            </w:r>
            <w:proofErr w:type="spellEnd"/>
            <w:r w:rsidRPr="00D21823">
              <w:rPr>
                <w:rFonts w:ascii="Times New Roman" w:hAnsi="Times New Roman"/>
                <w:sz w:val="20"/>
                <w:szCs w:val="20"/>
              </w:rPr>
              <w:t xml:space="preserve"> </w:t>
            </w:r>
            <w:proofErr w:type="spellStart"/>
            <w:proofErr w:type="gramStart"/>
            <w:r w:rsidRPr="00D21823">
              <w:rPr>
                <w:rFonts w:ascii="Times New Roman" w:hAnsi="Times New Roman"/>
                <w:sz w:val="20"/>
                <w:szCs w:val="20"/>
              </w:rPr>
              <w:t>тарыхынын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негизги</w:t>
            </w:r>
            <w:proofErr w:type="spellEnd"/>
            <w:proofErr w:type="gramEnd"/>
            <w:r w:rsidRPr="00D21823">
              <w:rPr>
                <w:rFonts w:ascii="Times New Roman" w:hAnsi="Times New Roman"/>
                <w:sz w:val="20"/>
                <w:szCs w:val="20"/>
              </w:rPr>
              <w:t xml:space="preserve"> </w:t>
            </w:r>
            <w:proofErr w:type="spellStart"/>
            <w:r w:rsidRPr="00D21823">
              <w:rPr>
                <w:rFonts w:ascii="Times New Roman" w:hAnsi="Times New Roman"/>
                <w:sz w:val="20"/>
                <w:szCs w:val="20"/>
              </w:rPr>
              <w:t>этаптары</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жана</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алардын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хронологиясы</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тууралуу</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илимий</w:t>
            </w:r>
            <w:proofErr w:type="spellEnd"/>
            <w:r w:rsidRPr="00D21823">
              <w:rPr>
                <w:rFonts w:ascii="Times New Roman" w:hAnsi="Times New Roman"/>
                <w:sz w:val="20"/>
                <w:szCs w:val="20"/>
              </w:rPr>
              <w:t xml:space="preserve"> ой </w:t>
            </w:r>
            <w:proofErr w:type="spellStart"/>
            <w:r w:rsidRPr="00D21823">
              <w:rPr>
                <w:rFonts w:ascii="Times New Roman" w:hAnsi="Times New Roman"/>
                <w:sz w:val="20"/>
                <w:szCs w:val="20"/>
              </w:rPr>
              <w:t>пикирге</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ээ</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болуу</w:t>
            </w:r>
            <w:proofErr w:type="spellEnd"/>
            <w:r w:rsidRPr="00D21823">
              <w:rPr>
                <w:rFonts w:ascii="Times New Roman" w:hAnsi="Times New Roman"/>
                <w:sz w:val="20"/>
                <w:szCs w:val="20"/>
              </w:rPr>
              <w:t>;</w:t>
            </w:r>
          </w:p>
          <w:p w:rsidR="00EA40BF" w:rsidRPr="00D21823" w:rsidRDefault="00EA40BF" w:rsidP="00E56BBC">
            <w:pPr>
              <w:pStyle w:val="a7"/>
              <w:numPr>
                <w:ilvl w:val="0"/>
                <w:numId w:val="7"/>
              </w:numPr>
              <w:tabs>
                <w:tab w:val="left" w:pos="267"/>
              </w:tabs>
              <w:spacing w:after="0" w:line="240" w:lineRule="auto"/>
              <w:ind w:left="0" w:firstLine="0"/>
              <w:rPr>
                <w:rFonts w:ascii="Times New Roman" w:hAnsi="Times New Roman"/>
                <w:sz w:val="20"/>
                <w:szCs w:val="20"/>
              </w:rPr>
            </w:pPr>
            <w:proofErr w:type="spellStart"/>
            <w:r w:rsidRPr="00D21823">
              <w:rPr>
                <w:rFonts w:ascii="Times New Roman" w:hAnsi="Times New Roman"/>
                <w:sz w:val="20"/>
                <w:szCs w:val="20"/>
              </w:rPr>
              <w:t>Өткөн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тарыхка</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баалуу</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мамиле</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кылууга</w:t>
            </w:r>
            <w:proofErr w:type="spellEnd"/>
            <w:r w:rsidRPr="00D21823">
              <w:rPr>
                <w:rFonts w:ascii="Times New Roman" w:hAnsi="Times New Roman"/>
                <w:sz w:val="20"/>
                <w:szCs w:val="20"/>
              </w:rPr>
              <w:t xml:space="preserve"> </w:t>
            </w:r>
            <w:proofErr w:type="spellStart"/>
            <w:proofErr w:type="gramStart"/>
            <w:r w:rsidRPr="00D21823">
              <w:rPr>
                <w:rFonts w:ascii="Times New Roman" w:hAnsi="Times New Roman"/>
                <w:sz w:val="20"/>
                <w:szCs w:val="20"/>
              </w:rPr>
              <w:t>тиешелүү</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суроолор</w:t>
            </w:r>
            <w:proofErr w:type="spellEnd"/>
            <w:proofErr w:type="gramEnd"/>
            <w:r w:rsidRPr="00D21823">
              <w:rPr>
                <w:rFonts w:ascii="Times New Roman" w:hAnsi="Times New Roman"/>
                <w:sz w:val="20"/>
                <w:szCs w:val="20"/>
              </w:rPr>
              <w:t xml:space="preserve"> </w:t>
            </w:r>
            <w:proofErr w:type="spellStart"/>
            <w:r w:rsidRPr="00D21823">
              <w:rPr>
                <w:rFonts w:ascii="Times New Roman" w:hAnsi="Times New Roman"/>
                <w:sz w:val="20"/>
                <w:szCs w:val="20"/>
              </w:rPr>
              <w:t>боюнча</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өзүнүн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позициясын</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негиздеп,билдире</w:t>
            </w:r>
            <w:proofErr w:type="spellEnd"/>
            <w:r w:rsidRPr="00D21823">
              <w:rPr>
                <w:rFonts w:ascii="Times New Roman" w:hAnsi="Times New Roman"/>
                <w:sz w:val="20"/>
                <w:szCs w:val="20"/>
              </w:rPr>
              <w:t xml:space="preserve"> </w:t>
            </w:r>
            <w:proofErr w:type="spellStart"/>
            <w:r w:rsidRPr="00D21823">
              <w:rPr>
                <w:rFonts w:ascii="Times New Roman" w:hAnsi="Times New Roman"/>
                <w:sz w:val="20"/>
                <w:szCs w:val="20"/>
              </w:rPr>
              <w:t>алуу</w:t>
            </w:r>
            <w:proofErr w:type="spellEnd"/>
            <w:r w:rsidRPr="00D21823">
              <w:rPr>
                <w:rFonts w:ascii="Times New Roman" w:hAnsi="Times New Roman"/>
                <w:sz w:val="20"/>
                <w:szCs w:val="20"/>
              </w:rPr>
              <w:t>;</w:t>
            </w:r>
          </w:p>
          <w:p w:rsidR="00EA40BF" w:rsidRPr="00D21823" w:rsidRDefault="00EA40BF" w:rsidP="00F13BB0">
            <w:pPr>
              <w:jc w:val="both"/>
              <w:rPr>
                <w:sz w:val="20"/>
                <w:szCs w:val="20"/>
                <w:lang w:val="ky-KG"/>
              </w:rPr>
            </w:pPr>
            <w:r w:rsidRPr="00D21823">
              <w:rPr>
                <w:b/>
                <w:sz w:val="20"/>
                <w:szCs w:val="20"/>
                <w:lang w:val="ky-KG"/>
              </w:rPr>
              <w:t>Кыргыз</w:t>
            </w:r>
            <w:r w:rsidR="001A6CBF">
              <w:rPr>
                <w:b/>
                <w:sz w:val="20"/>
                <w:szCs w:val="20"/>
                <w:lang w:val="ky-KG"/>
              </w:rPr>
              <w:t xml:space="preserve"> тили жана адабияты, </w:t>
            </w:r>
            <w:r w:rsidRPr="00D21823">
              <w:rPr>
                <w:b/>
                <w:sz w:val="20"/>
                <w:szCs w:val="20"/>
                <w:lang w:val="ky-KG"/>
              </w:rPr>
              <w:t>орус</w:t>
            </w:r>
            <w:r w:rsidR="001A6CBF">
              <w:rPr>
                <w:b/>
                <w:sz w:val="20"/>
                <w:szCs w:val="20"/>
                <w:lang w:val="ky-KG"/>
              </w:rPr>
              <w:t xml:space="preserve"> тили</w:t>
            </w:r>
            <w:r w:rsidRPr="00D21823">
              <w:rPr>
                <w:b/>
                <w:sz w:val="20"/>
                <w:szCs w:val="20"/>
                <w:lang w:val="ky-KG"/>
              </w:rPr>
              <w:t xml:space="preserve"> жана чет тилдер тармагында</w:t>
            </w:r>
            <w:r w:rsidRPr="00D21823">
              <w:rPr>
                <w:sz w:val="20"/>
                <w:szCs w:val="20"/>
                <w:lang w:val="ky-KG"/>
              </w:rPr>
              <w:t>:</w:t>
            </w:r>
          </w:p>
          <w:p w:rsidR="00EA40BF" w:rsidRPr="00D21823" w:rsidRDefault="00EA40BF" w:rsidP="00E56BBC">
            <w:pPr>
              <w:pStyle w:val="a7"/>
              <w:numPr>
                <w:ilvl w:val="0"/>
                <w:numId w:val="4"/>
              </w:numPr>
              <w:tabs>
                <w:tab w:val="left" w:pos="237"/>
              </w:tabs>
              <w:spacing w:after="0" w:line="240" w:lineRule="auto"/>
              <w:ind w:left="0" w:firstLine="0"/>
              <w:rPr>
                <w:rFonts w:ascii="Times New Roman" w:hAnsi="Times New Roman"/>
                <w:sz w:val="20"/>
                <w:szCs w:val="20"/>
                <w:lang w:val="ky-KG"/>
              </w:rPr>
            </w:pPr>
            <w:r w:rsidRPr="00D21823">
              <w:rPr>
                <w:rFonts w:ascii="Times New Roman" w:hAnsi="Times New Roman"/>
                <w:sz w:val="20"/>
                <w:szCs w:val="20"/>
                <w:lang w:val="ky-KG"/>
              </w:rPr>
              <w:t>лексикалык бирдиктердин айкалышынын  жана негизги сөздөрдү түзүүчү үлгүлөрдүн негизги ыкмалары туурасында түшүнүк алуу;</w:t>
            </w:r>
          </w:p>
          <w:p w:rsidR="00EA40BF" w:rsidRPr="00D21823" w:rsidRDefault="00EA40BF" w:rsidP="00E56BBC">
            <w:pPr>
              <w:pStyle w:val="a7"/>
              <w:numPr>
                <w:ilvl w:val="0"/>
                <w:numId w:val="4"/>
              </w:numPr>
              <w:tabs>
                <w:tab w:val="left" w:pos="237"/>
              </w:tabs>
              <w:spacing w:after="0" w:line="240" w:lineRule="auto"/>
              <w:ind w:left="0" w:firstLine="0"/>
              <w:rPr>
                <w:rFonts w:ascii="Times New Roman" w:hAnsi="Times New Roman"/>
                <w:sz w:val="20"/>
                <w:szCs w:val="20"/>
                <w:lang w:val="ky-KG"/>
              </w:rPr>
            </w:pPr>
            <w:r w:rsidRPr="00D21823">
              <w:rPr>
                <w:rFonts w:ascii="Times New Roman" w:hAnsi="Times New Roman"/>
                <w:sz w:val="20"/>
                <w:szCs w:val="20"/>
                <w:lang w:val="ky-KG"/>
              </w:rPr>
              <w:t xml:space="preserve">эл алдында сүйлөө негиздерин, профессионалдык коммуникация жана </w:t>
            </w:r>
            <w:r w:rsidRPr="00D21823">
              <w:rPr>
                <w:rFonts w:ascii="Times New Roman" w:hAnsi="Times New Roman"/>
                <w:sz w:val="20"/>
                <w:szCs w:val="20"/>
                <w:lang w:val="ky-KG"/>
              </w:rPr>
              <w:lastRenderedPageBreak/>
              <w:t>турмуштук чөйрөдө колдонулуучу адабий тилди колдоно  билүү;</w:t>
            </w:r>
          </w:p>
          <w:p w:rsidR="00EA40BF" w:rsidRPr="00D21823" w:rsidRDefault="00EA40BF" w:rsidP="00E56BBC">
            <w:pPr>
              <w:pStyle w:val="a7"/>
              <w:numPr>
                <w:ilvl w:val="0"/>
                <w:numId w:val="4"/>
              </w:numPr>
              <w:tabs>
                <w:tab w:val="left" w:pos="237"/>
              </w:tabs>
              <w:spacing w:after="0" w:line="240" w:lineRule="auto"/>
              <w:ind w:left="0" w:firstLine="0"/>
              <w:rPr>
                <w:rFonts w:ascii="Times New Roman" w:hAnsi="Times New Roman"/>
                <w:sz w:val="20"/>
                <w:szCs w:val="20"/>
                <w:lang w:val="ky-KG"/>
              </w:rPr>
            </w:pPr>
            <w:r w:rsidRPr="00D21823">
              <w:rPr>
                <w:rFonts w:ascii="Times New Roman" w:hAnsi="Times New Roman"/>
                <w:sz w:val="20"/>
                <w:szCs w:val="20"/>
                <w:lang w:val="ky-KG"/>
              </w:rPr>
              <w:t>иштиктүү жазышуу формаларын билүү, келишимдердин, контракттардын жана патенттердин формалары туурасында түшүнүккө ээ болуу;</w:t>
            </w:r>
          </w:p>
          <w:p w:rsidR="00EA40BF" w:rsidRPr="00D21823" w:rsidRDefault="00EA40BF" w:rsidP="00E56BBC">
            <w:pPr>
              <w:pStyle w:val="a7"/>
              <w:numPr>
                <w:ilvl w:val="0"/>
                <w:numId w:val="4"/>
              </w:numPr>
              <w:tabs>
                <w:tab w:val="left" w:pos="237"/>
              </w:tabs>
              <w:spacing w:after="0" w:line="240" w:lineRule="auto"/>
              <w:ind w:left="0" w:firstLine="0"/>
              <w:rPr>
                <w:rFonts w:ascii="Times New Roman" w:hAnsi="Times New Roman"/>
                <w:sz w:val="20"/>
                <w:szCs w:val="20"/>
                <w:lang w:val="ky-KG"/>
              </w:rPr>
            </w:pPr>
            <w:r w:rsidRPr="00D21823">
              <w:rPr>
                <w:rFonts w:ascii="Times New Roman" w:hAnsi="Times New Roman"/>
                <w:sz w:val="20"/>
                <w:szCs w:val="20"/>
                <w:lang w:val="ky-KG"/>
              </w:rPr>
              <w:t>башкаруучулук ишмердүүлүктө тексттик документтерди даярдоону билүү;</w:t>
            </w:r>
          </w:p>
          <w:p w:rsidR="00EA40BF" w:rsidRPr="00D21823" w:rsidRDefault="00EA40BF" w:rsidP="00E56BBC">
            <w:pPr>
              <w:pStyle w:val="a7"/>
              <w:numPr>
                <w:ilvl w:val="0"/>
                <w:numId w:val="4"/>
              </w:numPr>
              <w:tabs>
                <w:tab w:val="left" w:pos="237"/>
              </w:tabs>
              <w:spacing w:after="0" w:line="240" w:lineRule="auto"/>
              <w:ind w:left="0" w:firstLine="0"/>
              <w:rPr>
                <w:rFonts w:ascii="Times New Roman" w:hAnsi="Times New Roman"/>
                <w:sz w:val="20"/>
                <w:szCs w:val="20"/>
                <w:lang w:val="ky-KG"/>
              </w:rPr>
            </w:pPr>
            <w:r w:rsidRPr="00D21823">
              <w:rPr>
                <w:rFonts w:ascii="Times New Roman" w:hAnsi="Times New Roman"/>
                <w:sz w:val="20"/>
                <w:szCs w:val="20"/>
                <w:lang w:val="ky-KG"/>
              </w:rPr>
              <w:t xml:space="preserve">расмий-иштиктүү адабий тилдин ченемдерин үйрөнүү; </w:t>
            </w:r>
          </w:p>
          <w:p w:rsidR="00EA40BF" w:rsidRPr="00D21823" w:rsidRDefault="00EA40BF" w:rsidP="00E56BBC">
            <w:pPr>
              <w:pStyle w:val="a7"/>
              <w:numPr>
                <w:ilvl w:val="0"/>
                <w:numId w:val="4"/>
              </w:numPr>
              <w:tabs>
                <w:tab w:val="left" w:pos="237"/>
              </w:tabs>
              <w:spacing w:after="0" w:line="240" w:lineRule="auto"/>
              <w:ind w:left="0" w:firstLine="0"/>
              <w:rPr>
                <w:rFonts w:ascii="Times New Roman" w:hAnsi="Times New Roman"/>
                <w:sz w:val="20"/>
                <w:szCs w:val="20"/>
                <w:lang w:val="ky-KG"/>
              </w:rPr>
            </w:pPr>
            <w:r w:rsidRPr="00D21823">
              <w:rPr>
                <w:rFonts w:ascii="Times New Roman" w:hAnsi="Times New Roman"/>
                <w:sz w:val="20"/>
                <w:szCs w:val="20"/>
                <w:lang w:val="ky-KG"/>
              </w:rPr>
              <w:t>кептик баарлашуунун ар кандай түрлөрүнө жараша тилдик материалдарды тандоону кабыл алуу жана мүнөздүк ыкмаларды үйрөнүү;</w:t>
            </w:r>
          </w:p>
          <w:p w:rsidR="00EA40BF" w:rsidRPr="00D21823" w:rsidRDefault="00EA40BF" w:rsidP="00E56BBC">
            <w:pPr>
              <w:pStyle w:val="a7"/>
              <w:numPr>
                <w:ilvl w:val="0"/>
                <w:numId w:val="4"/>
              </w:numPr>
              <w:tabs>
                <w:tab w:val="left" w:pos="237"/>
              </w:tabs>
              <w:spacing w:after="0" w:line="240" w:lineRule="auto"/>
              <w:ind w:left="0" w:firstLine="0"/>
              <w:rPr>
                <w:rFonts w:ascii="Times New Roman" w:hAnsi="Times New Roman"/>
                <w:sz w:val="20"/>
                <w:szCs w:val="20"/>
                <w:lang w:val="ky-KG"/>
              </w:rPr>
            </w:pPr>
            <w:r w:rsidRPr="00D21823">
              <w:rPr>
                <w:rFonts w:ascii="Times New Roman" w:hAnsi="Times New Roman"/>
                <w:sz w:val="20"/>
                <w:szCs w:val="20"/>
                <w:lang w:val="ky-KG"/>
              </w:rPr>
              <w:t>кептик баарлашуунун тигил же бул формасына багытталган текстти редакциялай билүү;  стилистикалык түзүлгөн текстти өз алдынча кайра оңдой билүү, тилдердин ортосунда лингвистикалык байланышты орнотуу ыкмаларын билүү;</w:t>
            </w:r>
          </w:p>
          <w:p w:rsidR="00EA40BF" w:rsidRPr="00D21823" w:rsidRDefault="001A6CBF" w:rsidP="00E56BBC">
            <w:pPr>
              <w:pStyle w:val="a7"/>
              <w:numPr>
                <w:ilvl w:val="0"/>
                <w:numId w:val="1"/>
              </w:numPr>
              <w:tabs>
                <w:tab w:val="left" w:pos="237"/>
              </w:tabs>
              <w:spacing w:after="0" w:line="240" w:lineRule="auto"/>
              <w:ind w:left="0" w:firstLine="0"/>
              <w:rPr>
                <w:rFonts w:ascii="Times New Roman" w:hAnsi="Times New Roman"/>
                <w:sz w:val="20"/>
                <w:szCs w:val="20"/>
                <w:lang w:val="ky-KG"/>
              </w:rPr>
            </w:pPr>
            <w:r>
              <w:rPr>
                <w:rFonts w:ascii="Times New Roman" w:hAnsi="Times New Roman"/>
                <w:sz w:val="20"/>
                <w:szCs w:val="20"/>
                <w:lang w:val="ky-KG"/>
              </w:rPr>
              <w:t>багыты</w:t>
            </w:r>
            <w:r w:rsidR="00EA40BF" w:rsidRPr="00D21823">
              <w:rPr>
                <w:rFonts w:ascii="Times New Roman" w:hAnsi="Times New Roman"/>
                <w:sz w:val="20"/>
                <w:szCs w:val="20"/>
                <w:lang w:val="ky-KG"/>
              </w:rPr>
              <w:t xml:space="preserve"> боюнча түп нускадагы адабият менен иштей билүү;</w:t>
            </w:r>
          </w:p>
          <w:p w:rsidR="00EA40BF" w:rsidRPr="00D21823" w:rsidRDefault="00EA40BF" w:rsidP="00E56BBC">
            <w:pPr>
              <w:pStyle w:val="a7"/>
              <w:numPr>
                <w:ilvl w:val="0"/>
                <w:numId w:val="1"/>
              </w:numPr>
              <w:tabs>
                <w:tab w:val="left" w:pos="237"/>
              </w:tabs>
              <w:spacing w:after="0" w:line="240" w:lineRule="auto"/>
              <w:ind w:left="0" w:firstLine="0"/>
              <w:rPr>
                <w:rFonts w:ascii="Times New Roman" w:hAnsi="Times New Roman"/>
                <w:sz w:val="20"/>
                <w:szCs w:val="20"/>
                <w:lang w:val="ky-KG"/>
              </w:rPr>
            </w:pPr>
            <w:r w:rsidRPr="00D21823">
              <w:rPr>
                <w:rFonts w:ascii="Times New Roman" w:hAnsi="Times New Roman"/>
                <w:sz w:val="20"/>
                <w:szCs w:val="20"/>
                <w:lang w:val="ky-KG"/>
              </w:rPr>
              <w:t>сөздүк менен иштөөнү билүү (транскрипцияны окуу, сөздөрдүн түз жана каймана маанисин түшүнүү, фразеологиялык бирдиктердин маанисин табуу)</w:t>
            </w:r>
          </w:p>
          <w:p w:rsidR="00EA40BF" w:rsidRPr="00D21823" w:rsidRDefault="001A6CBF" w:rsidP="00E56BBC">
            <w:pPr>
              <w:pStyle w:val="a7"/>
              <w:numPr>
                <w:ilvl w:val="0"/>
                <w:numId w:val="1"/>
              </w:numPr>
              <w:tabs>
                <w:tab w:val="left" w:pos="237"/>
              </w:tabs>
              <w:spacing w:after="0" w:line="240" w:lineRule="auto"/>
              <w:ind w:left="0" w:firstLine="0"/>
              <w:rPr>
                <w:rFonts w:ascii="Times New Roman" w:hAnsi="Times New Roman"/>
                <w:sz w:val="20"/>
                <w:szCs w:val="20"/>
              </w:rPr>
            </w:pPr>
            <w:r>
              <w:rPr>
                <w:rFonts w:ascii="Times New Roman" w:hAnsi="Times New Roman"/>
                <w:sz w:val="20"/>
                <w:szCs w:val="20"/>
                <w:lang w:val="ky-KG"/>
              </w:rPr>
              <w:t>багыты боюнча</w:t>
            </w:r>
            <w:r w:rsidR="00EA40BF" w:rsidRPr="00D21823">
              <w:rPr>
                <w:rFonts w:ascii="Times New Roman" w:hAnsi="Times New Roman"/>
                <w:sz w:val="20"/>
                <w:szCs w:val="20"/>
                <w:lang w:val="ky-KG"/>
              </w:rPr>
              <w:t xml:space="preserve"> негизги чет тилдеги терминологияны сүйлөй билүү;</w:t>
            </w:r>
          </w:p>
          <w:p w:rsidR="00EA40BF" w:rsidRPr="001A6CBF" w:rsidRDefault="001A6CBF" w:rsidP="001A6CBF">
            <w:pPr>
              <w:pStyle w:val="a7"/>
              <w:numPr>
                <w:ilvl w:val="0"/>
                <w:numId w:val="1"/>
              </w:numPr>
              <w:tabs>
                <w:tab w:val="left" w:pos="237"/>
              </w:tabs>
              <w:spacing w:after="0" w:line="240" w:lineRule="auto"/>
              <w:ind w:left="0" w:firstLine="0"/>
              <w:rPr>
                <w:rFonts w:ascii="Times New Roman" w:hAnsi="Times New Roman"/>
                <w:sz w:val="20"/>
                <w:szCs w:val="20"/>
              </w:rPr>
            </w:pPr>
            <w:r>
              <w:rPr>
                <w:rFonts w:ascii="Times New Roman" w:hAnsi="Times New Roman"/>
                <w:sz w:val="20"/>
                <w:szCs w:val="20"/>
                <w:lang w:val="ky-KG"/>
              </w:rPr>
              <w:t xml:space="preserve">багыты боюнча </w:t>
            </w:r>
            <w:r w:rsidR="00EA40BF" w:rsidRPr="00D21823">
              <w:rPr>
                <w:rFonts w:ascii="Times New Roman" w:hAnsi="Times New Roman"/>
                <w:sz w:val="20"/>
                <w:szCs w:val="20"/>
                <w:lang w:val="ky-KG"/>
              </w:rPr>
              <w:t>адабият</w:t>
            </w:r>
            <w:r>
              <w:rPr>
                <w:rFonts w:ascii="Times New Roman" w:hAnsi="Times New Roman"/>
                <w:sz w:val="20"/>
                <w:szCs w:val="20"/>
                <w:lang w:val="ky-KG"/>
              </w:rPr>
              <w:t xml:space="preserve">ка </w:t>
            </w:r>
            <w:r w:rsidR="00EA40BF" w:rsidRPr="00D21823">
              <w:rPr>
                <w:rFonts w:ascii="Times New Roman" w:hAnsi="Times New Roman"/>
                <w:sz w:val="20"/>
                <w:szCs w:val="20"/>
                <w:lang w:val="ky-KG"/>
              </w:rPr>
              <w:t xml:space="preserve"> реферат жазуунун жана аннотация жазуунун негиздерин билүү</w:t>
            </w:r>
            <w:r>
              <w:rPr>
                <w:rFonts w:ascii="Times New Roman" w:hAnsi="Times New Roman"/>
                <w:sz w:val="20"/>
                <w:szCs w:val="20"/>
                <w:lang w:val="ky-KG"/>
              </w:rPr>
              <w:t>;</w:t>
            </w:r>
          </w:p>
          <w:p w:rsidR="001A6CBF" w:rsidRPr="00F4751C" w:rsidRDefault="001A6CBF" w:rsidP="001A6CBF">
            <w:pPr>
              <w:pStyle w:val="a7"/>
              <w:numPr>
                <w:ilvl w:val="0"/>
                <w:numId w:val="1"/>
              </w:numPr>
              <w:tabs>
                <w:tab w:val="left" w:pos="237"/>
              </w:tabs>
              <w:spacing w:after="0" w:line="240" w:lineRule="auto"/>
              <w:ind w:left="0" w:firstLine="0"/>
              <w:rPr>
                <w:rFonts w:ascii="Times New Roman" w:hAnsi="Times New Roman"/>
                <w:sz w:val="20"/>
                <w:szCs w:val="20"/>
              </w:rPr>
            </w:pPr>
            <w:r>
              <w:rPr>
                <w:rFonts w:ascii="Times New Roman" w:hAnsi="Times New Roman"/>
                <w:sz w:val="20"/>
                <w:szCs w:val="20"/>
                <w:lang w:val="ky-KG"/>
              </w:rPr>
              <w:t xml:space="preserve">практикадан андан аркы </w:t>
            </w:r>
            <w:r w:rsidR="00206BA1">
              <w:rPr>
                <w:rFonts w:ascii="Times New Roman" w:hAnsi="Times New Roman"/>
                <w:sz w:val="20"/>
                <w:szCs w:val="20"/>
                <w:lang w:val="ky-KG"/>
              </w:rPr>
              <w:t xml:space="preserve">пайдалануу үчүн </w:t>
            </w:r>
            <w:r w:rsidR="00F4751C">
              <w:rPr>
                <w:rFonts w:ascii="Times New Roman" w:hAnsi="Times New Roman"/>
                <w:sz w:val="20"/>
                <w:szCs w:val="20"/>
                <w:lang w:val="ky-KG"/>
              </w:rPr>
              <w:t>расмий-иштиктүү стилди өздөштүрүү;</w:t>
            </w:r>
          </w:p>
          <w:p w:rsidR="00F4751C" w:rsidRPr="00D21823" w:rsidRDefault="00F4751C" w:rsidP="001A6CBF">
            <w:pPr>
              <w:pStyle w:val="a7"/>
              <w:numPr>
                <w:ilvl w:val="0"/>
                <w:numId w:val="1"/>
              </w:numPr>
              <w:tabs>
                <w:tab w:val="left" w:pos="237"/>
              </w:tabs>
              <w:spacing w:after="0" w:line="240" w:lineRule="auto"/>
              <w:ind w:left="0" w:firstLine="0"/>
              <w:rPr>
                <w:rFonts w:ascii="Times New Roman" w:hAnsi="Times New Roman"/>
                <w:sz w:val="20"/>
                <w:szCs w:val="20"/>
              </w:rPr>
            </w:pPr>
            <w:r>
              <w:rPr>
                <w:rFonts w:ascii="Times New Roman" w:hAnsi="Times New Roman"/>
                <w:sz w:val="20"/>
                <w:szCs w:val="20"/>
                <w:lang w:val="ky-KG"/>
              </w:rPr>
              <w:t>жазуу жана оозеки формаларда кыргыз адабий тилинде өз оюн логикалуу жана ырааттуу бере билүү</w:t>
            </w:r>
          </w:p>
        </w:tc>
        <w:tc>
          <w:tcPr>
            <w:tcW w:w="1620" w:type="dxa"/>
            <w:tcBorders>
              <w:top w:val="single" w:sz="4" w:space="0" w:color="auto"/>
            </w:tcBorders>
          </w:tcPr>
          <w:p w:rsidR="006517D0" w:rsidRPr="00D3341A" w:rsidRDefault="006517D0" w:rsidP="006517D0">
            <w:pPr>
              <w:widowControl w:val="0"/>
              <w:autoSpaceDE w:val="0"/>
              <w:autoSpaceDN w:val="0"/>
              <w:adjustRightInd w:val="0"/>
              <w:rPr>
                <w:sz w:val="20"/>
                <w:szCs w:val="20"/>
                <w:lang w:val="ky-KG"/>
              </w:rPr>
            </w:pPr>
            <w:r w:rsidRPr="00D3341A">
              <w:rPr>
                <w:sz w:val="20"/>
                <w:szCs w:val="20"/>
                <w:lang w:val="en-US"/>
              </w:rPr>
              <w:lastRenderedPageBreak/>
              <w:t>34</w:t>
            </w:r>
            <w:r w:rsidRPr="00D3341A">
              <w:rPr>
                <w:sz w:val="20"/>
                <w:szCs w:val="20"/>
                <w:lang w:val="ky-KG"/>
              </w:rPr>
              <w:t xml:space="preserve"> (102</w:t>
            </w:r>
            <w:r w:rsidRPr="00D3341A">
              <w:rPr>
                <w:sz w:val="20"/>
                <w:szCs w:val="20"/>
                <w:lang w:val="en-US"/>
              </w:rPr>
              <w:t>0</w:t>
            </w:r>
            <w:r w:rsidRPr="00D3341A">
              <w:rPr>
                <w:sz w:val="20"/>
                <w:szCs w:val="20"/>
                <w:lang w:val="ky-KG"/>
              </w:rPr>
              <w:t>)</w:t>
            </w:r>
          </w:p>
          <w:p w:rsidR="006517D0" w:rsidRPr="00D3341A" w:rsidRDefault="006517D0" w:rsidP="006517D0">
            <w:pPr>
              <w:widowControl w:val="0"/>
              <w:autoSpaceDE w:val="0"/>
              <w:autoSpaceDN w:val="0"/>
              <w:adjustRightInd w:val="0"/>
              <w:rPr>
                <w:sz w:val="20"/>
                <w:szCs w:val="20"/>
                <w:lang w:val="ky-KG"/>
              </w:rPr>
            </w:pPr>
            <w:r w:rsidRPr="00D3341A">
              <w:rPr>
                <w:sz w:val="20"/>
                <w:szCs w:val="20"/>
                <w:lang w:val="ky-KG"/>
              </w:rPr>
              <w:t>(*)</w:t>
            </w:r>
          </w:p>
          <w:p w:rsidR="00EA40BF" w:rsidRPr="00D21823" w:rsidRDefault="00EA40BF" w:rsidP="00F166CA">
            <w:pPr>
              <w:tabs>
                <w:tab w:val="center" w:pos="4677"/>
                <w:tab w:val="right" w:pos="9355"/>
              </w:tabs>
              <w:jc w:val="center"/>
              <w:rPr>
                <w:sz w:val="20"/>
                <w:szCs w:val="20"/>
                <w:lang w:val="ky-KG"/>
              </w:rPr>
            </w:pPr>
          </w:p>
        </w:tc>
        <w:tc>
          <w:tcPr>
            <w:tcW w:w="2520" w:type="dxa"/>
            <w:tcBorders>
              <w:top w:val="single" w:sz="4" w:space="0" w:color="auto"/>
            </w:tcBorders>
          </w:tcPr>
          <w:p w:rsidR="00EA40BF" w:rsidRPr="00D21823" w:rsidRDefault="00EA40BF" w:rsidP="00AC21D0">
            <w:pPr>
              <w:rPr>
                <w:sz w:val="20"/>
                <w:szCs w:val="20"/>
                <w:lang w:val="ky-KG"/>
              </w:rPr>
            </w:pPr>
          </w:p>
          <w:p w:rsidR="00EA40BF" w:rsidRPr="00D21823" w:rsidRDefault="00EA40BF" w:rsidP="00AC21D0">
            <w:pPr>
              <w:rPr>
                <w:sz w:val="20"/>
                <w:szCs w:val="20"/>
                <w:lang w:val="ky-KG"/>
              </w:rPr>
            </w:pPr>
          </w:p>
          <w:p w:rsidR="00EA40BF" w:rsidRPr="00D21823" w:rsidRDefault="00EA40BF" w:rsidP="00AC21D0">
            <w:pPr>
              <w:rPr>
                <w:sz w:val="20"/>
                <w:szCs w:val="20"/>
                <w:lang w:val="ky-KG"/>
              </w:rPr>
            </w:pPr>
          </w:p>
          <w:p w:rsidR="00EA40BF" w:rsidRPr="00D21823" w:rsidRDefault="00EA40BF" w:rsidP="00AC21D0">
            <w:pPr>
              <w:rPr>
                <w:sz w:val="20"/>
                <w:szCs w:val="20"/>
                <w:lang w:val="ky-KG"/>
              </w:rPr>
            </w:pPr>
          </w:p>
          <w:p w:rsidR="00EA40BF" w:rsidRPr="00D21823" w:rsidRDefault="00EA40BF" w:rsidP="00AC21D0">
            <w:pPr>
              <w:rPr>
                <w:sz w:val="20"/>
                <w:szCs w:val="20"/>
                <w:lang w:val="ky-KG"/>
              </w:rPr>
            </w:pPr>
          </w:p>
          <w:p w:rsidR="006517D0" w:rsidRDefault="00EA40BF" w:rsidP="00AC21D0">
            <w:pPr>
              <w:rPr>
                <w:sz w:val="20"/>
                <w:szCs w:val="20"/>
                <w:lang w:val="ky-KG"/>
              </w:rPr>
            </w:pPr>
            <w:proofErr w:type="spellStart"/>
            <w:r w:rsidRPr="00D21823">
              <w:rPr>
                <w:sz w:val="20"/>
                <w:szCs w:val="20"/>
              </w:rPr>
              <w:t>Кыргыз</w:t>
            </w:r>
            <w:proofErr w:type="spellEnd"/>
            <w:r w:rsidR="006517D0">
              <w:rPr>
                <w:sz w:val="20"/>
                <w:szCs w:val="20"/>
                <w:lang w:val="ky-KG"/>
              </w:rPr>
              <w:t xml:space="preserve"> тили жана адабияты</w:t>
            </w:r>
          </w:p>
          <w:p w:rsidR="00EA40BF" w:rsidRPr="00D21823" w:rsidRDefault="006517D0" w:rsidP="00AC21D0">
            <w:pPr>
              <w:rPr>
                <w:sz w:val="20"/>
                <w:szCs w:val="20"/>
              </w:rPr>
            </w:pPr>
            <w:proofErr w:type="gramStart"/>
            <w:r w:rsidRPr="00D21823">
              <w:rPr>
                <w:sz w:val="20"/>
                <w:szCs w:val="20"/>
              </w:rPr>
              <w:t>Ору</w:t>
            </w:r>
            <w:r w:rsidRPr="00D21823">
              <w:rPr>
                <w:sz w:val="20"/>
                <w:szCs w:val="20"/>
                <w:lang w:val="ky-KG"/>
              </w:rPr>
              <w:t>с</w:t>
            </w:r>
            <w:r>
              <w:rPr>
                <w:sz w:val="20"/>
                <w:szCs w:val="20"/>
                <w:lang w:val="ky-KG"/>
              </w:rPr>
              <w:t xml:space="preserve"> </w:t>
            </w:r>
            <w:r w:rsidR="00EA40BF" w:rsidRPr="00D21823">
              <w:rPr>
                <w:sz w:val="20"/>
                <w:szCs w:val="20"/>
              </w:rPr>
              <w:t xml:space="preserve"> тили</w:t>
            </w:r>
            <w:proofErr w:type="gramEnd"/>
          </w:p>
          <w:p w:rsidR="00EA40BF" w:rsidRPr="00D21823" w:rsidRDefault="00EA40BF" w:rsidP="00AC21D0">
            <w:pPr>
              <w:rPr>
                <w:sz w:val="20"/>
                <w:szCs w:val="20"/>
              </w:rPr>
            </w:pPr>
            <w:r w:rsidRPr="00D21823">
              <w:rPr>
                <w:sz w:val="20"/>
                <w:szCs w:val="20"/>
              </w:rPr>
              <w:t>Чет тили</w:t>
            </w:r>
          </w:p>
          <w:p w:rsidR="00EA40BF" w:rsidRPr="00D21823" w:rsidRDefault="006517D0" w:rsidP="00AC21D0">
            <w:pPr>
              <w:rPr>
                <w:sz w:val="20"/>
                <w:szCs w:val="20"/>
              </w:rPr>
            </w:pPr>
            <w:r>
              <w:rPr>
                <w:sz w:val="20"/>
                <w:szCs w:val="20"/>
                <w:lang w:val="ky-KG"/>
              </w:rPr>
              <w:t>Кыргызстандын</w:t>
            </w:r>
            <w:r w:rsidR="00EA40BF" w:rsidRPr="00D21823">
              <w:rPr>
                <w:sz w:val="20"/>
                <w:szCs w:val="20"/>
              </w:rPr>
              <w:t xml:space="preserve"> </w:t>
            </w:r>
            <w:proofErr w:type="spellStart"/>
            <w:r w:rsidR="00EA40BF" w:rsidRPr="00D21823">
              <w:rPr>
                <w:sz w:val="20"/>
                <w:szCs w:val="20"/>
              </w:rPr>
              <w:t>тарыхы</w:t>
            </w:r>
            <w:proofErr w:type="spellEnd"/>
          </w:p>
          <w:p w:rsidR="00EA40BF" w:rsidRPr="00D21823" w:rsidRDefault="00EA40BF" w:rsidP="00AC21D0">
            <w:pPr>
              <w:rPr>
                <w:sz w:val="20"/>
                <w:szCs w:val="20"/>
              </w:rPr>
            </w:pPr>
            <w:r w:rsidRPr="00D21823">
              <w:rPr>
                <w:sz w:val="20"/>
                <w:szCs w:val="20"/>
              </w:rPr>
              <w:t>Философия</w:t>
            </w:r>
          </w:p>
          <w:p w:rsidR="00EA40BF" w:rsidRPr="00D21823" w:rsidRDefault="00EA40BF" w:rsidP="00AC21D0">
            <w:pPr>
              <w:tabs>
                <w:tab w:val="center" w:pos="4677"/>
                <w:tab w:val="right" w:pos="9355"/>
              </w:tabs>
              <w:jc w:val="both"/>
              <w:rPr>
                <w:sz w:val="20"/>
                <w:szCs w:val="20"/>
                <w:lang w:val="ky-KG"/>
              </w:rPr>
            </w:pPr>
            <w:proofErr w:type="spellStart"/>
            <w:r w:rsidRPr="00D21823">
              <w:rPr>
                <w:sz w:val="20"/>
                <w:szCs w:val="20"/>
              </w:rPr>
              <w:t>Манас</w:t>
            </w:r>
            <w:proofErr w:type="spellEnd"/>
            <w:r w:rsidRPr="00D21823">
              <w:rPr>
                <w:sz w:val="20"/>
                <w:szCs w:val="20"/>
              </w:rPr>
              <w:t xml:space="preserve"> </w:t>
            </w:r>
            <w:proofErr w:type="spellStart"/>
            <w:r w:rsidRPr="00D21823">
              <w:rPr>
                <w:sz w:val="20"/>
                <w:szCs w:val="20"/>
              </w:rPr>
              <w:t>таануу</w:t>
            </w:r>
            <w:proofErr w:type="spellEnd"/>
          </w:p>
        </w:tc>
        <w:tc>
          <w:tcPr>
            <w:tcW w:w="1620" w:type="dxa"/>
            <w:tcBorders>
              <w:top w:val="single" w:sz="4" w:space="0" w:color="auto"/>
            </w:tcBorders>
          </w:tcPr>
          <w:p w:rsidR="00EA40BF" w:rsidRPr="00D21823" w:rsidRDefault="00EA40BF" w:rsidP="00AC21D0">
            <w:pPr>
              <w:rPr>
                <w:sz w:val="20"/>
                <w:szCs w:val="20"/>
                <w:lang w:val="ky-KG"/>
              </w:rPr>
            </w:pPr>
          </w:p>
          <w:p w:rsidR="00EA40BF" w:rsidRPr="00D21823" w:rsidRDefault="00EA40BF" w:rsidP="00AC21D0">
            <w:pPr>
              <w:rPr>
                <w:sz w:val="20"/>
                <w:szCs w:val="20"/>
                <w:lang w:val="ky-KG"/>
              </w:rPr>
            </w:pPr>
          </w:p>
          <w:p w:rsidR="00EA40BF" w:rsidRPr="00D21823" w:rsidRDefault="00EA40BF" w:rsidP="00AC21D0">
            <w:pPr>
              <w:rPr>
                <w:sz w:val="20"/>
                <w:szCs w:val="20"/>
                <w:lang w:val="ky-KG"/>
              </w:rPr>
            </w:pPr>
          </w:p>
          <w:p w:rsidR="00EA40BF" w:rsidRPr="00D21823" w:rsidRDefault="00EA40BF" w:rsidP="00AC21D0">
            <w:pPr>
              <w:rPr>
                <w:sz w:val="20"/>
                <w:szCs w:val="20"/>
                <w:lang w:val="ky-KG"/>
              </w:rPr>
            </w:pPr>
          </w:p>
          <w:p w:rsidR="00EA40BF" w:rsidRPr="00D21823" w:rsidRDefault="00EA40BF" w:rsidP="00AC21D0">
            <w:pPr>
              <w:rPr>
                <w:sz w:val="20"/>
                <w:szCs w:val="20"/>
                <w:lang w:val="ky-KG"/>
              </w:rPr>
            </w:pPr>
          </w:p>
          <w:p w:rsidR="00EA40BF" w:rsidRPr="00D21823" w:rsidRDefault="00EA40BF" w:rsidP="00AC21D0">
            <w:pPr>
              <w:rPr>
                <w:sz w:val="20"/>
                <w:szCs w:val="20"/>
              </w:rPr>
            </w:pPr>
            <w:r w:rsidRPr="00D21823">
              <w:rPr>
                <w:sz w:val="20"/>
                <w:szCs w:val="20"/>
                <w:lang w:val="ky-KG"/>
              </w:rPr>
              <w:t>Ж</w:t>
            </w:r>
            <w:r w:rsidRPr="00D21823">
              <w:rPr>
                <w:sz w:val="20"/>
                <w:szCs w:val="20"/>
              </w:rPr>
              <w:t>К-1</w:t>
            </w:r>
          </w:p>
          <w:p w:rsidR="00EA40BF" w:rsidRPr="006517D0" w:rsidRDefault="00EA40BF" w:rsidP="00AC21D0">
            <w:pPr>
              <w:rPr>
                <w:sz w:val="20"/>
                <w:szCs w:val="20"/>
                <w:lang w:val="ky-KG"/>
              </w:rPr>
            </w:pPr>
            <w:r w:rsidRPr="00D21823">
              <w:rPr>
                <w:sz w:val="20"/>
                <w:szCs w:val="20"/>
                <w:lang w:val="ky-KG"/>
              </w:rPr>
              <w:t>Ж</w:t>
            </w:r>
            <w:r w:rsidRPr="00D21823">
              <w:rPr>
                <w:sz w:val="20"/>
                <w:szCs w:val="20"/>
              </w:rPr>
              <w:t>К-</w:t>
            </w:r>
            <w:r w:rsidR="006517D0">
              <w:rPr>
                <w:sz w:val="20"/>
                <w:szCs w:val="20"/>
                <w:lang w:val="ky-KG"/>
              </w:rPr>
              <w:t>6</w:t>
            </w:r>
          </w:p>
          <w:p w:rsidR="00EA40BF" w:rsidRPr="006517D0" w:rsidRDefault="00EA40BF" w:rsidP="00AC21D0">
            <w:pPr>
              <w:rPr>
                <w:sz w:val="20"/>
                <w:szCs w:val="20"/>
                <w:lang w:val="ky-KG"/>
              </w:rPr>
            </w:pPr>
            <w:r w:rsidRPr="00D21823">
              <w:rPr>
                <w:sz w:val="20"/>
                <w:szCs w:val="20"/>
              </w:rPr>
              <w:t>ИК-</w:t>
            </w:r>
            <w:r w:rsidR="006517D0">
              <w:rPr>
                <w:sz w:val="20"/>
                <w:szCs w:val="20"/>
                <w:lang w:val="ky-KG"/>
              </w:rPr>
              <w:t>1</w:t>
            </w:r>
          </w:p>
          <w:p w:rsidR="00EA40BF" w:rsidRPr="006517D0" w:rsidRDefault="00EA40BF" w:rsidP="00AC21D0">
            <w:pPr>
              <w:rPr>
                <w:sz w:val="20"/>
                <w:szCs w:val="20"/>
                <w:lang w:val="ky-KG"/>
              </w:rPr>
            </w:pPr>
            <w:r w:rsidRPr="00D21823">
              <w:rPr>
                <w:sz w:val="20"/>
                <w:szCs w:val="20"/>
              </w:rPr>
              <w:t>ИК-</w:t>
            </w:r>
            <w:r w:rsidR="006517D0">
              <w:rPr>
                <w:sz w:val="20"/>
                <w:szCs w:val="20"/>
                <w:lang w:val="ky-KG"/>
              </w:rPr>
              <w:t>6</w:t>
            </w:r>
          </w:p>
          <w:p w:rsidR="00EA40BF" w:rsidRPr="00D21823" w:rsidRDefault="00EA40BF" w:rsidP="00AC21D0">
            <w:pPr>
              <w:rPr>
                <w:sz w:val="20"/>
                <w:szCs w:val="20"/>
              </w:rPr>
            </w:pPr>
            <w:r w:rsidRPr="00D21823">
              <w:rPr>
                <w:sz w:val="20"/>
                <w:szCs w:val="20"/>
                <w:lang w:val="ky-KG"/>
              </w:rPr>
              <w:t>СИЖМК</w:t>
            </w:r>
            <w:r w:rsidRPr="00D21823">
              <w:rPr>
                <w:sz w:val="20"/>
                <w:szCs w:val="20"/>
              </w:rPr>
              <w:t>К-1</w:t>
            </w:r>
          </w:p>
          <w:p w:rsidR="00EA40BF" w:rsidRPr="00D21823" w:rsidRDefault="00EA40BF" w:rsidP="00AC21D0">
            <w:pPr>
              <w:rPr>
                <w:sz w:val="20"/>
                <w:szCs w:val="20"/>
              </w:rPr>
            </w:pPr>
            <w:r w:rsidRPr="00D21823">
              <w:rPr>
                <w:sz w:val="20"/>
                <w:szCs w:val="20"/>
                <w:lang w:val="ky-KG"/>
              </w:rPr>
              <w:t>СИЖМ</w:t>
            </w:r>
            <w:r w:rsidRPr="00D21823">
              <w:rPr>
                <w:sz w:val="20"/>
                <w:szCs w:val="20"/>
              </w:rPr>
              <w:t>К</w:t>
            </w:r>
            <w:r w:rsidRPr="00D21823">
              <w:rPr>
                <w:sz w:val="20"/>
                <w:szCs w:val="20"/>
                <w:lang w:val="ky-KG"/>
              </w:rPr>
              <w:t>К</w:t>
            </w:r>
            <w:r w:rsidRPr="00D21823">
              <w:rPr>
                <w:sz w:val="20"/>
                <w:szCs w:val="20"/>
              </w:rPr>
              <w:t>-5</w:t>
            </w:r>
          </w:p>
          <w:p w:rsidR="00EA40BF" w:rsidRPr="00D21823" w:rsidRDefault="00EA40BF" w:rsidP="00AC21D0">
            <w:pPr>
              <w:rPr>
                <w:sz w:val="20"/>
                <w:szCs w:val="20"/>
              </w:rPr>
            </w:pPr>
            <w:r w:rsidRPr="00D21823">
              <w:rPr>
                <w:sz w:val="20"/>
                <w:szCs w:val="20"/>
                <w:lang w:val="ky-KG"/>
              </w:rPr>
              <w:t>К</w:t>
            </w:r>
            <w:r w:rsidRPr="00D21823">
              <w:rPr>
                <w:sz w:val="20"/>
                <w:szCs w:val="20"/>
              </w:rPr>
              <w:t>К-7</w:t>
            </w:r>
          </w:p>
          <w:p w:rsidR="00EA40BF" w:rsidRPr="00D21823" w:rsidRDefault="00EA40BF" w:rsidP="00AC21D0">
            <w:pPr>
              <w:rPr>
                <w:sz w:val="20"/>
                <w:szCs w:val="20"/>
              </w:rPr>
            </w:pPr>
            <w:r w:rsidRPr="00D21823">
              <w:rPr>
                <w:sz w:val="20"/>
                <w:szCs w:val="20"/>
                <w:lang w:val="ky-KG"/>
              </w:rPr>
              <w:t>К</w:t>
            </w:r>
            <w:r w:rsidRPr="00D21823">
              <w:rPr>
                <w:sz w:val="20"/>
                <w:szCs w:val="20"/>
              </w:rPr>
              <w:t>К-19</w:t>
            </w:r>
          </w:p>
          <w:p w:rsidR="00EA40BF" w:rsidRPr="00D21823" w:rsidRDefault="00EA40BF" w:rsidP="00C54FD9">
            <w:pPr>
              <w:tabs>
                <w:tab w:val="center" w:pos="4677"/>
                <w:tab w:val="right" w:pos="9355"/>
              </w:tabs>
              <w:jc w:val="both"/>
              <w:rPr>
                <w:sz w:val="20"/>
                <w:szCs w:val="20"/>
                <w:lang w:val="ky-KG"/>
              </w:rPr>
            </w:pPr>
          </w:p>
        </w:tc>
      </w:tr>
      <w:tr w:rsidR="00EA40BF" w:rsidRPr="00D21823" w:rsidTr="009F1171">
        <w:tc>
          <w:tcPr>
            <w:tcW w:w="993" w:type="dxa"/>
          </w:tcPr>
          <w:p w:rsidR="00EA40BF" w:rsidRPr="00D21823" w:rsidRDefault="00EA40BF" w:rsidP="00C54FD9">
            <w:pPr>
              <w:tabs>
                <w:tab w:val="center" w:pos="4677"/>
                <w:tab w:val="right" w:pos="9355"/>
              </w:tabs>
              <w:jc w:val="both"/>
              <w:rPr>
                <w:sz w:val="20"/>
                <w:szCs w:val="20"/>
                <w:lang w:val="ky-KG"/>
              </w:rPr>
            </w:pPr>
          </w:p>
        </w:tc>
        <w:tc>
          <w:tcPr>
            <w:tcW w:w="4140" w:type="dxa"/>
          </w:tcPr>
          <w:p w:rsidR="00EA40BF" w:rsidRPr="00D21823" w:rsidRDefault="00EA40BF" w:rsidP="00E56BBC">
            <w:pPr>
              <w:tabs>
                <w:tab w:val="center" w:pos="4677"/>
                <w:tab w:val="right" w:pos="9355"/>
              </w:tabs>
              <w:rPr>
                <w:b/>
                <w:sz w:val="20"/>
                <w:szCs w:val="20"/>
                <w:lang w:val="ky-KG"/>
              </w:rPr>
            </w:pPr>
            <w:r w:rsidRPr="00D21823">
              <w:rPr>
                <w:b/>
                <w:sz w:val="20"/>
                <w:szCs w:val="20"/>
                <w:lang w:val="ky-KG"/>
              </w:rPr>
              <w:t>Вариативдүү бөлүк</w:t>
            </w:r>
          </w:p>
          <w:p w:rsidR="00EA40BF" w:rsidRPr="00D21823" w:rsidRDefault="00EA40BF" w:rsidP="00E56BBC">
            <w:pPr>
              <w:tabs>
                <w:tab w:val="center" w:pos="4677"/>
                <w:tab w:val="right" w:pos="9355"/>
              </w:tabs>
              <w:rPr>
                <w:sz w:val="20"/>
                <w:szCs w:val="20"/>
                <w:lang w:val="ky-KG"/>
              </w:rPr>
            </w:pPr>
            <w:r w:rsidRPr="00D21823">
              <w:rPr>
                <w:b/>
                <w:sz w:val="20"/>
                <w:szCs w:val="20"/>
                <w:lang w:val="ky-KG"/>
              </w:rPr>
              <w:t>(билимдер, билгичтиктер, көндүмдөр) ЖОЖдун НББП менен аныкталышат</w:t>
            </w:r>
          </w:p>
        </w:tc>
        <w:tc>
          <w:tcPr>
            <w:tcW w:w="1620" w:type="dxa"/>
          </w:tcPr>
          <w:p w:rsidR="00EA40BF" w:rsidRPr="00A01A3C" w:rsidRDefault="00A01A3C" w:rsidP="00A01A3C">
            <w:pPr>
              <w:widowControl w:val="0"/>
              <w:autoSpaceDE w:val="0"/>
              <w:autoSpaceDN w:val="0"/>
              <w:adjustRightInd w:val="0"/>
              <w:rPr>
                <w:sz w:val="20"/>
                <w:szCs w:val="20"/>
                <w:lang w:val="ky-KG"/>
              </w:rPr>
            </w:pPr>
            <w:r w:rsidRPr="00D3341A">
              <w:rPr>
                <w:sz w:val="20"/>
                <w:szCs w:val="20"/>
              </w:rPr>
              <w:t>2</w:t>
            </w:r>
            <w:r w:rsidRPr="00D3341A">
              <w:rPr>
                <w:sz w:val="20"/>
                <w:szCs w:val="20"/>
                <w:lang w:val="en-US"/>
              </w:rPr>
              <w:t xml:space="preserve"> (</w:t>
            </w:r>
            <w:r w:rsidRPr="00D3341A">
              <w:rPr>
                <w:sz w:val="20"/>
                <w:szCs w:val="20"/>
              </w:rPr>
              <w:t>6</w:t>
            </w:r>
            <w:r w:rsidRPr="00D3341A">
              <w:rPr>
                <w:sz w:val="20"/>
                <w:szCs w:val="20"/>
                <w:lang w:val="en-US"/>
              </w:rPr>
              <w:t>0)</w:t>
            </w:r>
          </w:p>
        </w:tc>
        <w:tc>
          <w:tcPr>
            <w:tcW w:w="2520" w:type="dxa"/>
          </w:tcPr>
          <w:p w:rsidR="00EA40BF" w:rsidRPr="00D21823" w:rsidRDefault="00EA40BF" w:rsidP="00FF63E0">
            <w:pPr>
              <w:pStyle w:val="a7"/>
              <w:spacing w:after="0" w:line="240" w:lineRule="auto"/>
              <w:ind w:left="360"/>
              <w:contextualSpacing w:val="0"/>
              <w:jc w:val="both"/>
              <w:rPr>
                <w:rFonts w:ascii="Times New Roman" w:hAnsi="Times New Roman"/>
                <w:sz w:val="20"/>
                <w:szCs w:val="20"/>
              </w:rPr>
            </w:pPr>
          </w:p>
        </w:tc>
        <w:tc>
          <w:tcPr>
            <w:tcW w:w="1620" w:type="dxa"/>
          </w:tcPr>
          <w:p w:rsidR="00EA40BF" w:rsidRPr="00D21823" w:rsidRDefault="00EA40BF" w:rsidP="00C54FD9">
            <w:pPr>
              <w:pStyle w:val="a7"/>
              <w:tabs>
                <w:tab w:val="center" w:pos="4677"/>
                <w:tab w:val="right" w:pos="9355"/>
              </w:tabs>
              <w:jc w:val="both"/>
              <w:rPr>
                <w:rFonts w:ascii="Times New Roman" w:hAnsi="Times New Roman"/>
                <w:sz w:val="20"/>
                <w:szCs w:val="20"/>
                <w:lang w:val="ky-KG"/>
              </w:rPr>
            </w:pPr>
          </w:p>
        </w:tc>
      </w:tr>
      <w:tr w:rsidR="00EA40BF" w:rsidRPr="00D21823" w:rsidTr="009F1171">
        <w:tc>
          <w:tcPr>
            <w:tcW w:w="993" w:type="dxa"/>
          </w:tcPr>
          <w:p w:rsidR="00EA40BF" w:rsidRPr="00D21823" w:rsidRDefault="00EA40BF" w:rsidP="00E56BBC">
            <w:pPr>
              <w:tabs>
                <w:tab w:val="center" w:pos="4677"/>
                <w:tab w:val="right" w:pos="9355"/>
              </w:tabs>
              <w:rPr>
                <w:b/>
                <w:sz w:val="20"/>
                <w:szCs w:val="20"/>
                <w:lang w:val="ky-KG"/>
              </w:rPr>
            </w:pPr>
            <w:r w:rsidRPr="00D21823">
              <w:rPr>
                <w:b/>
                <w:sz w:val="20"/>
                <w:szCs w:val="20"/>
                <w:lang w:val="ky-KG"/>
              </w:rPr>
              <w:t>Б.2</w:t>
            </w:r>
          </w:p>
        </w:tc>
        <w:tc>
          <w:tcPr>
            <w:tcW w:w="4140" w:type="dxa"/>
          </w:tcPr>
          <w:p w:rsidR="00EA40BF" w:rsidRPr="00D21823" w:rsidRDefault="00EA40BF" w:rsidP="00E56BBC">
            <w:pPr>
              <w:tabs>
                <w:tab w:val="center" w:pos="4677"/>
                <w:tab w:val="right" w:pos="9355"/>
              </w:tabs>
              <w:rPr>
                <w:b/>
                <w:sz w:val="20"/>
                <w:szCs w:val="20"/>
                <w:highlight w:val="yellow"/>
                <w:lang w:val="ky-KG"/>
              </w:rPr>
            </w:pPr>
            <w:r w:rsidRPr="00D21823">
              <w:rPr>
                <w:b/>
                <w:sz w:val="20"/>
                <w:szCs w:val="20"/>
                <w:lang w:val="ky-KG"/>
              </w:rPr>
              <w:t>Математикалык жана табигый илимий цикл</w:t>
            </w:r>
          </w:p>
        </w:tc>
        <w:tc>
          <w:tcPr>
            <w:tcW w:w="1620" w:type="dxa"/>
          </w:tcPr>
          <w:p w:rsidR="00EA40BF" w:rsidRPr="00D21823" w:rsidRDefault="00EA40BF" w:rsidP="0010308A">
            <w:pPr>
              <w:widowControl w:val="0"/>
              <w:autoSpaceDE w:val="0"/>
              <w:autoSpaceDN w:val="0"/>
              <w:adjustRightInd w:val="0"/>
              <w:rPr>
                <w:sz w:val="20"/>
                <w:szCs w:val="20"/>
                <w:lang w:val="ky-KG"/>
              </w:rPr>
            </w:pPr>
            <w:r w:rsidRPr="00D21823">
              <w:rPr>
                <w:sz w:val="20"/>
                <w:szCs w:val="20"/>
                <w:lang w:val="ky-KG"/>
              </w:rPr>
              <w:t>14</w:t>
            </w:r>
            <w:r w:rsidRPr="00D21823">
              <w:rPr>
                <w:sz w:val="20"/>
                <w:szCs w:val="20"/>
                <w:lang w:val="en-US"/>
              </w:rPr>
              <w:t xml:space="preserve"> (</w:t>
            </w:r>
            <w:r w:rsidRPr="00D21823">
              <w:rPr>
                <w:sz w:val="20"/>
                <w:szCs w:val="20"/>
              </w:rPr>
              <w:t>420</w:t>
            </w:r>
            <w:r w:rsidRPr="00D21823">
              <w:rPr>
                <w:sz w:val="20"/>
                <w:szCs w:val="20"/>
                <w:lang w:val="en-US"/>
              </w:rPr>
              <w:t>)</w:t>
            </w:r>
            <w:r w:rsidRPr="00D21823">
              <w:rPr>
                <w:sz w:val="20"/>
                <w:szCs w:val="20"/>
                <w:lang w:val="ky-KG"/>
              </w:rPr>
              <w:t xml:space="preserve"> (*)</w:t>
            </w:r>
          </w:p>
        </w:tc>
        <w:tc>
          <w:tcPr>
            <w:tcW w:w="2520" w:type="dxa"/>
          </w:tcPr>
          <w:p w:rsidR="00EA40BF" w:rsidRPr="00D21823" w:rsidRDefault="00EA40BF" w:rsidP="00C54FD9">
            <w:pPr>
              <w:tabs>
                <w:tab w:val="center" w:pos="4677"/>
                <w:tab w:val="right" w:pos="9355"/>
              </w:tabs>
              <w:jc w:val="both"/>
              <w:rPr>
                <w:sz w:val="20"/>
                <w:szCs w:val="20"/>
                <w:lang w:val="ky-KG"/>
              </w:rPr>
            </w:pPr>
          </w:p>
        </w:tc>
        <w:tc>
          <w:tcPr>
            <w:tcW w:w="1620" w:type="dxa"/>
          </w:tcPr>
          <w:p w:rsidR="00EA40BF" w:rsidRPr="00D21823" w:rsidRDefault="00EA40BF" w:rsidP="00C54FD9">
            <w:pPr>
              <w:pStyle w:val="a7"/>
              <w:tabs>
                <w:tab w:val="center" w:pos="4677"/>
                <w:tab w:val="right" w:pos="9355"/>
              </w:tabs>
              <w:jc w:val="both"/>
              <w:rPr>
                <w:rFonts w:ascii="Times New Roman" w:hAnsi="Times New Roman"/>
                <w:sz w:val="20"/>
                <w:szCs w:val="20"/>
                <w:lang w:val="ky-KG"/>
              </w:rPr>
            </w:pPr>
          </w:p>
        </w:tc>
      </w:tr>
      <w:tr w:rsidR="00EA40BF" w:rsidRPr="00D21823" w:rsidTr="009F1171">
        <w:trPr>
          <w:trHeight w:val="690"/>
        </w:trPr>
        <w:tc>
          <w:tcPr>
            <w:tcW w:w="993" w:type="dxa"/>
            <w:tcBorders>
              <w:bottom w:val="single" w:sz="4" w:space="0" w:color="auto"/>
            </w:tcBorders>
          </w:tcPr>
          <w:p w:rsidR="00EA40BF" w:rsidRPr="00D21823" w:rsidRDefault="00EA40BF" w:rsidP="00C54FD9">
            <w:pPr>
              <w:tabs>
                <w:tab w:val="center" w:pos="4677"/>
                <w:tab w:val="right" w:pos="9355"/>
              </w:tabs>
              <w:jc w:val="both"/>
              <w:rPr>
                <w:sz w:val="20"/>
                <w:szCs w:val="20"/>
                <w:lang w:val="ky-KG"/>
              </w:rPr>
            </w:pPr>
          </w:p>
        </w:tc>
        <w:tc>
          <w:tcPr>
            <w:tcW w:w="4140" w:type="dxa"/>
            <w:tcBorders>
              <w:bottom w:val="single" w:sz="4" w:space="0" w:color="auto"/>
            </w:tcBorders>
          </w:tcPr>
          <w:p w:rsidR="00EA40BF" w:rsidRPr="00D21823" w:rsidRDefault="00EA40BF" w:rsidP="00C54FD9">
            <w:pPr>
              <w:tabs>
                <w:tab w:val="center" w:pos="4677"/>
                <w:tab w:val="right" w:pos="9355"/>
              </w:tabs>
              <w:jc w:val="both"/>
              <w:rPr>
                <w:sz w:val="20"/>
                <w:szCs w:val="20"/>
                <w:lang w:val="ky-KG"/>
              </w:rPr>
            </w:pPr>
            <w:r w:rsidRPr="00D21823">
              <w:rPr>
                <w:sz w:val="20"/>
                <w:szCs w:val="20"/>
                <w:lang w:val="ky-KG"/>
              </w:rPr>
              <w:t>Базалык бөлүм</w:t>
            </w:r>
          </w:p>
          <w:p w:rsidR="00EA40BF" w:rsidRPr="00D21823" w:rsidRDefault="00EA40BF" w:rsidP="00617F51">
            <w:pPr>
              <w:tabs>
                <w:tab w:val="center" w:pos="4677"/>
                <w:tab w:val="right" w:pos="9355"/>
              </w:tabs>
              <w:rPr>
                <w:b/>
                <w:i/>
                <w:sz w:val="20"/>
                <w:szCs w:val="20"/>
                <w:lang w:val="ky-KG"/>
              </w:rPr>
            </w:pPr>
            <w:r w:rsidRPr="00D21823">
              <w:rPr>
                <w:sz w:val="20"/>
                <w:szCs w:val="20"/>
                <w:lang w:val="ky-KG"/>
              </w:rPr>
              <w:t xml:space="preserve">Циклдин базалык бөлүгүн үйрөнүүнүн натыйжасында студент: </w:t>
            </w:r>
            <w:r w:rsidRPr="00D21823">
              <w:rPr>
                <w:b/>
                <w:i/>
                <w:sz w:val="20"/>
                <w:szCs w:val="20"/>
                <w:lang w:val="ky-KG"/>
              </w:rPr>
              <w:t>билүүсү керек:</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азыркы дүйнөдө, дүйнөлүк маданиятта жана тарыхта математиканын ролу жана орду;</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математикалык ой толгоо, математикадагы индукция жана дедукция, математикалык  талкуулардын жана математикалык далилдердин  принциптери;</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математикалык курамдар тууралуу;</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математикалык моделдөө тууралуу;</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математикалык логика жана анын информатикадагы тиркемелери тууралуу;</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маалыматтар, аны сактоо, иштеп чыгуу жана берүү ыкмалары тууралуу;</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профессионалдык ишмердүүлүктү стандарттык программалык камсыз кылуу тууралуу;</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 xml:space="preserve">кыргыз республикасындагы маалыматты жана мамлекеттик сырды сактоо чөйрөсүндө </w:t>
            </w:r>
            <w:r w:rsidRPr="00D21823">
              <w:rPr>
                <w:rFonts w:ascii="Times New Roman" w:hAnsi="Times New Roman"/>
                <w:sz w:val="20"/>
                <w:szCs w:val="20"/>
                <w:lang w:val="ky-KG"/>
              </w:rPr>
              <w:lastRenderedPageBreak/>
              <w:t>мамилелерди укуктук жөнгө салуу туурасында;</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гуманитардык изилдөөлөрдөгү математика менен информатиканын орду туурасында;</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табигый таануунун өнүүгүсүнүн негизги этаптары, азыркы табигый таануунун өзгөчөлүктөрү, ньютондук жана эволюциялык парадигмалар туурасында;</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мейкиндик жана убакыт концепциялары туурасында;</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симметрия жана сактоо мыйзамдарынын принциптери туурасында;</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табигый таануунун абалынын түшүнүгү туурасында;</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табигатты сүрөттөөдө концептуалдык жана континуалдык салттар туурасында;</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табигый таанунун динамикалык жана симметриялык мыйзам ченемдүүлүктөрү туурасында;</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табигаттагы тартиптүүлүк жана тартипсиздик, физикалык обьектилердеги курулуштардын тартибинин шайкештиги, тартипке салынгандан тартипке салынбаган абалга өтүү жана тескерисинче;</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жандуу жана жансыз организмдеги өзүн-өзү уюштуруу туурасында;</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материядагы микро жана мега дүйнөнүн курамдык элементтеринин иерархиясы туурасында;</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физикалык, химиялык жана биологиялык процесстердин ортосундагы байланыш туурасында;</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жандуунун спецификасы, эволюциянын принциптери, тирүү тутумдардын кайра өндүрүлүшү жана өнүгүшү жана алардын гомеостаздагы бүтүндүүлүгү туурасында; иерархиялуулук, жандуу тутумдардын асимметриясынын функционалдуулугу жана уюштуруу деңгээли туурасында;</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биологиялык көп кырдуулук, анын биосферанын туруктуулугун сактоодогу ролу жана тутумдуулуктунун принциптери туурасында; психологиянын физиологиялык негиздери,  социалдык жүрүш-туруш, экология жана адамдын ден соолугу туурасында; организм менен чөйрөнүн өз ара мамилеси,  организмдердин коомчулугу, экотутумдар,  жаратылышты коргоо жана жаратылышты туура пайдалануу принциптери туурасында; адамдын жер эволюциясындагы ролу туурасында, ноосфера жана бирдиктүү маданият парадигмасы туурасында;</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математиканын негизги ыкмалары туурасында; билүү жана колдоно билүү; математикалык анализдин негиздери; алгебра, геометрия жана дискреттик математиканын негиздери; дифференциялык теңдемелердин теориясынын жана сандык ыкмалардын негиздери;</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болуу мүмкүндүгү жана математикалык статистика теориясынын негиздери;</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lastRenderedPageBreak/>
              <w:t>маалымат түшүнүгү, аны сактоо жана иштеп чыгуу жолдору;</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ЭЭМдин курамы, иштөө принциптери жана негизги мүмкүнчүлүктөрү;</w:t>
            </w:r>
          </w:p>
          <w:p w:rsidR="00EA40BF" w:rsidRPr="00D21823" w:rsidRDefault="00EA40BF" w:rsidP="0017373F">
            <w:pPr>
              <w:pStyle w:val="a7"/>
              <w:spacing w:after="0" w:line="240" w:lineRule="auto"/>
              <w:ind w:left="72"/>
              <w:rPr>
                <w:rFonts w:ascii="Times New Roman" w:hAnsi="Times New Roman"/>
                <w:sz w:val="20"/>
                <w:szCs w:val="20"/>
                <w:lang w:val="ky-KG"/>
              </w:rPr>
            </w:pPr>
            <w:r w:rsidRPr="00D21823">
              <w:rPr>
                <w:rFonts w:ascii="Times New Roman" w:hAnsi="Times New Roman"/>
                <w:sz w:val="20"/>
                <w:szCs w:val="20"/>
                <w:lang w:val="ky-KG"/>
              </w:rPr>
              <w:t>өзүнүн профессионалдык ишмердүүлүгү камсыз кылуудагы стандарттык программалык камсыз кылуусу.</w:t>
            </w:r>
          </w:p>
          <w:p w:rsidR="00EA40BF" w:rsidRPr="00D21823" w:rsidRDefault="00EA40BF" w:rsidP="00C54FD9">
            <w:pPr>
              <w:tabs>
                <w:tab w:val="center" w:pos="4677"/>
                <w:tab w:val="right" w:pos="9355"/>
              </w:tabs>
              <w:jc w:val="both"/>
              <w:rPr>
                <w:b/>
                <w:i/>
                <w:sz w:val="20"/>
                <w:szCs w:val="20"/>
                <w:lang w:val="ky-KG"/>
              </w:rPr>
            </w:pPr>
            <w:r w:rsidRPr="00D21823">
              <w:rPr>
                <w:b/>
                <w:i/>
                <w:sz w:val="20"/>
                <w:szCs w:val="20"/>
                <w:lang w:val="ky-KG"/>
              </w:rPr>
              <w:t>Билүүсү керек:</w:t>
            </w:r>
          </w:p>
          <w:p w:rsidR="00EA40BF" w:rsidRPr="00D21823" w:rsidRDefault="00EA40BF" w:rsidP="0017373F">
            <w:pPr>
              <w:tabs>
                <w:tab w:val="center" w:pos="4677"/>
                <w:tab w:val="right" w:pos="9355"/>
              </w:tabs>
              <w:rPr>
                <w:sz w:val="20"/>
                <w:szCs w:val="20"/>
                <w:lang w:val="ky-KG"/>
              </w:rPr>
            </w:pPr>
            <w:r w:rsidRPr="00D21823">
              <w:rPr>
                <w:sz w:val="20"/>
                <w:szCs w:val="20"/>
                <w:lang w:val="ky-KG"/>
              </w:rPr>
              <w:t xml:space="preserve">Математиканын негизги ыкмаларын жана түшүнүктөрдү; соттук-эксперттик изилдөөлөрдө колдонулган математикалык ыкмаларды; математикалык далилдерди, математикалык анализдин негизги идеяларын; болуу мүмкүнчүлүгү теориясынын элементтерин; математикалык статистиканын негизги түшүнүктөрүн; </w:t>
            </w:r>
          </w:p>
          <w:p w:rsidR="00EA40BF" w:rsidRPr="00D21823" w:rsidRDefault="00EA40BF" w:rsidP="0017373F">
            <w:pPr>
              <w:tabs>
                <w:tab w:val="center" w:pos="4677"/>
                <w:tab w:val="right" w:pos="9355"/>
              </w:tabs>
              <w:rPr>
                <w:sz w:val="20"/>
                <w:szCs w:val="20"/>
                <w:lang w:val="ky-KG"/>
              </w:rPr>
            </w:pPr>
            <w:r w:rsidRPr="00D21823">
              <w:rPr>
                <w:sz w:val="20"/>
                <w:szCs w:val="20"/>
                <w:lang w:val="ky-KG"/>
              </w:rPr>
              <w:t>Информатика түшүнүктөрүн: маалыматтар, маалымат, билим, информациялык процесстер, информациялык тутумдар жана информациялык жабдуулар; сактоонун негизги принциптери жана эрежелери, компьютердик маалыматты издөө, иштеп чыгуу жана берүү;</w:t>
            </w:r>
          </w:p>
          <w:p w:rsidR="00EA40BF" w:rsidRPr="00D21823" w:rsidRDefault="00EA40BF" w:rsidP="0017373F">
            <w:pPr>
              <w:tabs>
                <w:tab w:val="center" w:pos="4677"/>
                <w:tab w:val="right" w:pos="9355"/>
              </w:tabs>
              <w:rPr>
                <w:sz w:val="20"/>
                <w:szCs w:val="20"/>
                <w:lang w:val="ky-KG"/>
              </w:rPr>
            </w:pPr>
            <w:r w:rsidRPr="00D21823">
              <w:rPr>
                <w:sz w:val="20"/>
                <w:szCs w:val="20"/>
                <w:lang w:val="ky-KG"/>
              </w:rPr>
              <w:t>Кыргыз Республикасынын мамлекеттик органдарындагы мекемелерди жана тутумдарды  түзүүнүн негизги мыйзамдуулуктары жана информациялык процесстерде функциялаштыруу;</w:t>
            </w:r>
          </w:p>
          <w:p w:rsidR="00EA40BF" w:rsidRPr="00D21823" w:rsidRDefault="00EA40BF" w:rsidP="00A83710">
            <w:pPr>
              <w:tabs>
                <w:tab w:val="center" w:pos="4677"/>
                <w:tab w:val="right" w:pos="9355"/>
              </w:tabs>
              <w:rPr>
                <w:sz w:val="20"/>
                <w:szCs w:val="20"/>
                <w:lang w:val="ky-KG"/>
              </w:rPr>
            </w:pPr>
            <w:r w:rsidRPr="00D21823">
              <w:rPr>
                <w:sz w:val="20"/>
                <w:szCs w:val="20"/>
                <w:lang w:val="ky-KG"/>
              </w:rPr>
              <w:t>Укуктук чөйрөдө, изденүүдөгү методдор колдонмолор, системалыштыруу жана укутук маалыматты иргөө, маалыматты коргоодогу негизги методдор жана ыкмалар АТТКнин предмети,негизги так илим принциптер, мыйзамдар, категориялар, анан дагы мазмуну жана бири-бири менен байланышы; материалистик, практикалык жана экологиялык көз караштарды калыптандыруудагы профессионалдык ишмердүүлүккө багытталган. АТТКнын ролу; Так илимий методдорду таанудагы жана изилдөөдөгү юридикалык ишмердүүлүк; азыркы экологиялык маселелер жөнүндө, адамдын экологиясы,курчап турган чөйрөнү коргоо жөнүндө жана жарандардын экологиянын бузулушуна жооптуулугу; курчап турган чөйрөнү биотикалык жактан жөнгө салуу жөнүндө илимий берүүлөр жана биосферанын туруктуулугунун чегине жетиши жөнүндө жана курчап турган чөйрөнүн динамикасынын абалында туруш үчүн (көз салуу ) студенттердин негизги мониторинг принциптерин түшүнүүнү жөнгө салуу курсун окутуунун жыйынтыгында;</w:t>
            </w:r>
          </w:p>
          <w:p w:rsidR="00EA40BF" w:rsidRPr="00D21823" w:rsidRDefault="00EA40BF" w:rsidP="00A83710">
            <w:pPr>
              <w:rPr>
                <w:b/>
                <w:sz w:val="20"/>
                <w:szCs w:val="20"/>
                <w:lang w:val="ky-KG"/>
              </w:rPr>
            </w:pPr>
            <w:r w:rsidRPr="00D21823">
              <w:rPr>
                <w:b/>
                <w:sz w:val="20"/>
                <w:szCs w:val="20"/>
                <w:lang w:val="ky-KG"/>
              </w:rPr>
              <w:t xml:space="preserve">жасай билиши керек: </w:t>
            </w:r>
          </w:p>
          <w:p w:rsidR="00EA40BF" w:rsidRPr="00D21823" w:rsidRDefault="00EA40BF" w:rsidP="00A83710">
            <w:pPr>
              <w:rPr>
                <w:sz w:val="20"/>
                <w:szCs w:val="20"/>
                <w:lang w:val="ky-KG"/>
              </w:rPr>
            </w:pPr>
            <w:r w:rsidRPr="00D21823">
              <w:rPr>
                <w:sz w:val="20"/>
                <w:szCs w:val="20"/>
                <w:lang w:val="ky-KG"/>
              </w:rPr>
              <w:t xml:space="preserve">Юридикалык ишмердүүлүктө математикалык методдордун моделин колдонуу; моделдештирүү системасында методдорду тандоо; юридикалык ишмердүүлүктө азыркы маалымат-коммуникациялык технологияларды колдонуу; азыркы маалыматтык технологиялар үчүн изденүүнү  жана укуктук маалыматты кайра иштетүү, </w:t>
            </w:r>
            <w:r w:rsidRPr="00D21823">
              <w:rPr>
                <w:sz w:val="20"/>
                <w:szCs w:val="20"/>
                <w:lang w:val="ky-KG"/>
              </w:rPr>
              <w:lastRenderedPageBreak/>
              <w:t>юридикалык документтерди каттоо жана статистикалык маалыматты анализдеп  жүргүзүүнү колдонуу; так илимий билимдин багыт берүү системасында жансыз жана жандуу жаратылыш жөнүндө толугу менен сунуштоо; азыркы эстетикалык билимдин өзгөчөлүк мүнөздөрүн түшүнүү , так илимий билимдин өнүгүү этаптары; так илимий методду таанууну колдонуу жана юридикалык ишмердүүлүктө изилдөө жүргүзүү;актуалдуу экологиялык суроолорду үйрөнө билүү  үчүн түшүнүктүү методологиялык мамилени колдонуу;</w:t>
            </w:r>
          </w:p>
          <w:p w:rsidR="00EA40BF" w:rsidRPr="00D21823" w:rsidRDefault="00EA40BF" w:rsidP="00A83710">
            <w:pPr>
              <w:rPr>
                <w:sz w:val="20"/>
                <w:szCs w:val="20"/>
                <w:lang w:val="ky-KG"/>
              </w:rPr>
            </w:pPr>
            <w:r w:rsidRPr="00D21823">
              <w:rPr>
                <w:b/>
                <w:sz w:val="20"/>
                <w:szCs w:val="20"/>
                <w:lang w:val="ky-KG"/>
              </w:rPr>
              <w:t xml:space="preserve">аткара билүүсү керек: </w:t>
            </w:r>
            <w:r w:rsidRPr="00D21823">
              <w:rPr>
                <w:sz w:val="20"/>
                <w:szCs w:val="20"/>
                <w:lang w:val="ky-KG"/>
              </w:rPr>
              <w:t xml:space="preserve"> математикалык маалыматтарды кайрадан иштеп чыгуу  негизги методдор;ойлоонун математикалык меттоддорду; жалпы жана кесиптик дайындоодогу программалык каражаттар менен ишти өнүктүрүү; өнуктүрүүнү топтоо жана маалыматты кароо; кесипкөй ишмердүүлүккө шайкеш тармакта өтө мамилеге ээ болгон,укуктук формаларды жайылтуу; офистик тиркеме менен ишти өнүктүрүү жана интернеттик тармактагы  глобалдык  маалыматты издөө, иликтөө; так илимдердин терминалогиясы; так илимий методдорду колдонууну өнүктүрүүдө изилдөөнүн териштирүү иштери; бала кезинен баштап биосфераны коргоо жагдайында өзгөчө элди, экологияны коргоо боюнча билимдүүлүккө тарбиялоо коом алдындагы ийгиликтүү тапшырманын жыйынтыгы; жакындап келе жаткан коркунучтуу жана адамзат кийинкисине өзү терс  таасир этүүчү аракеттерди жасап жаткандыгын көпчүлүк керек болсо биле бербейт.</w:t>
            </w:r>
          </w:p>
        </w:tc>
        <w:tc>
          <w:tcPr>
            <w:tcW w:w="1620" w:type="dxa"/>
            <w:tcBorders>
              <w:bottom w:val="single" w:sz="4" w:space="0" w:color="auto"/>
            </w:tcBorders>
          </w:tcPr>
          <w:p w:rsidR="00EA40BF" w:rsidRPr="00D21823" w:rsidRDefault="00EA40BF" w:rsidP="008933BB">
            <w:pPr>
              <w:widowControl w:val="0"/>
              <w:autoSpaceDE w:val="0"/>
              <w:autoSpaceDN w:val="0"/>
              <w:adjustRightInd w:val="0"/>
              <w:rPr>
                <w:sz w:val="20"/>
                <w:szCs w:val="20"/>
                <w:lang w:val="en-US"/>
              </w:rPr>
            </w:pPr>
            <w:r w:rsidRPr="00D21823">
              <w:rPr>
                <w:sz w:val="20"/>
                <w:szCs w:val="20"/>
                <w:lang w:val="ky-KG"/>
              </w:rPr>
              <w:lastRenderedPageBreak/>
              <w:t>10</w:t>
            </w:r>
            <w:r w:rsidRPr="00D21823">
              <w:rPr>
                <w:sz w:val="20"/>
                <w:szCs w:val="20"/>
                <w:lang w:val="en-US"/>
              </w:rPr>
              <w:t xml:space="preserve"> (3</w:t>
            </w:r>
            <w:r w:rsidRPr="00D21823">
              <w:rPr>
                <w:sz w:val="20"/>
                <w:szCs w:val="20"/>
              </w:rPr>
              <w:t>00</w:t>
            </w:r>
            <w:r w:rsidRPr="00D21823">
              <w:rPr>
                <w:sz w:val="20"/>
                <w:szCs w:val="20"/>
                <w:lang w:val="en-US"/>
              </w:rPr>
              <w:t>)</w:t>
            </w:r>
            <w:r w:rsidRPr="00D21823">
              <w:rPr>
                <w:sz w:val="20"/>
                <w:szCs w:val="20"/>
                <w:lang w:val="ky-KG"/>
              </w:rPr>
              <w:t xml:space="preserve"> (*)</w:t>
            </w:r>
          </w:p>
          <w:p w:rsidR="00EA40BF" w:rsidRPr="00D21823" w:rsidRDefault="00EA40BF" w:rsidP="00C54FD9">
            <w:pPr>
              <w:tabs>
                <w:tab w:val="center" w:pos="4677"/>
                <w:tab w:val="right" w:pos="9355"/>
              </w:tabs>
              <w:jc w:val="both"/>
              <w:rPr>
                <w:sz w:val="20"/>
                <w:szCs w:val="20"/>
                <w:lang w:val="ky-KG"/>
              </w:rPr>
            </w:pPr>
          </w:p>
        </w:tc>
        <w:tc>
          <w:tcPr>
            <w:tcW w:w="2520" w:type="dxa"/>
            <w:tcBorders>
              <w:bottom w:val="single" w:sz="4" w:space="0" w:color="auto"/>
            </w:tcBorders>
          </w:tcPr>
          <w:p w:rsidR="00EA40BF" w:rsidRPr="00D21823" w:rsidRDefault="00EA40BF" w:rsidP="00C54FD9">
            <w:pPr>
              <w:tabs>
                <w:tab w:val="center" w:pos="4677"/>
                <w:tab w:val="right" w:pos="9355"/>
              </w:tabs>
              <w:jc w:val="both"/>
              <w:rPr>
                <w:sz w:val="20"/>
                <w:szCs w:val="20"/>
                <w:lang w:val="ky-KG"/>
              </w:rPr>
            </w:pPr>
            <w:r w:rsidRPr="00D21823">
              <w:rPr>
                <w:sz w:val="20"/>
                <w:szCs w:val="20"/>
                <w:lang w:val="ky-KG"/>
              </w:rPr>
              <w:t>Математика жана информатика</w:t>
            </w:r>
          </w:p>
          <w:p w:rsidR="00EA40BF" w:rsidRPr="00D21823" w:rsidRDefault="00EA40BF" w:rsidP="00C54FD9">
            <w:pPr>
              <w:tabs>
                <w:tab w:val="center" w:pos="4677"/>
                <w:tab w:val="right" w:pos="9355"/>
              </w:tabs>
              <w:jc w:val="both"/>
              <w:rPr>
                <w:sz w:val="20"/>
                <w:szCs w:val="20"/>
                <w:lang w:val="ky-KG"/>
              </w:rPr>
            </w:pPr>
            <w:r w:rsidRPr="00D21823">
              <w:rPr>
                <w:sz w:val="20"/>
                <w:szCs w:val="20"/>
                <w:lang w:val="ky-KG"/>
              </w:rPr>
              <w:t xml:space="preserve">Азыркы </w:t>
            </w:r>
          </w:p>
          <w:p w:rsidR="00EA40BF" w:rsidRPr="00D21823" w:rsidRDefault="00EA40BF" w:rsidP="00C54FD9">
            <w:pPr>
              <w:tabs>
                <w:tab w:val="center" w:pos="4677"/>
                <w:tab w:val="right" w:pos="9355"/>
              </w:tabs>
              <w:jc w:val="both"/>
              <w:rPr>
                <w:sz w:val="20"/>
                <w:szCs w:val="20"/>
                <w:lang w:val="ky-KG"/>
              </w:rPr>
            </w:pPr>
            <w:r w:rsidRPr="00D21823">
              <w:rPr>
                <w:sz w:val="20"/>
                <w:szCs w:val="20"/>
                <w:lang w:val="ky-KG"/>
              </w:rPr>
              <w:t xml:space="preserve">табигый </w:t>
            </w:r>
          </w:p>
          <w:p w:rsidR="00EA40BF" w:rsidRPr="00D21823" w:rsidRDefault="00EA40BF" w:rsidP="00C54FD9">
            <w:pPr>
              <w:tabs>
                <w:tab w:val="center" w:pos="4677"/>
                <w:tab w:val="right" w:pos="9355"/>
              </w:tabs>
              <w:jc w:val="both"/>
              <w:rPr>
                <w:sz w:val="20"/>
                <w:szCs w:val="20"/>
                <w:lang w:val="ky-KG"/>
              </w:rPr>
            </w:pPr>
            <w:r w:rsidRPr="00D21823">
              <w:rPr>
                <w:sz w:val="20"/>
                <w:szCs w:val="20"/>
                <w:lang w:val="ky-KG"/>
              </w:rPr>
              <w:t>таануунун концепциясы (АТТК)</w:t>
            </w:r>
          </w:p>
          <w:p w:rsidR="00EA40BF" w:rsidRPr="00D21823" w:rsidRDefault="00EA40BF" w:rsidP="00C54FD9">
            <w:pPr>
              <w:tabs>
                <w:tab w:val="center" w:pos="4677"/>
                <w:tab w:val="right" w:pos="9355"/>
              </w:tabs>
              <w:jc w:val="both"/>
              <w:rPr>
                <w:sz w:val="20"/>
                <w:szCs w:val="20"/>
                <w:lang w:val="ky-KG"/>
              </w:rPr>
            </w:pPr>
            <w:r w:rsidRPr="00D21823">
              <w:rPr>
                <w:sz w:val="20"/>
                <w:szCs w:val="20"/>
                <w:lang w:val="ky-KG"/>
              </w:rPr>
              <w:t>Экология</w:t>
            </w:r>
          </w:p>
          <w:p w:rsidR="00EA40BF" w:rsidRPr="00D21823" w:rsidRDefault="00EA40BF" w:rsidP="00C54FD9">
            <w:pPr>
              <w:tabs>
                <w:tab w:val="center" w:pos="4677"/>
                <w:tab w:val="right" w:pos="9355"/>
              </w:tabs>
              <w:jc w:val="both"/>
              <w:rPr>
                <w:sz w:val="20"/>
                <w:szCs w:val="20"/>
                <w:lang w:val="ky-KG"/>
              </w:rPr>
            </w:pPr>
          </w:p>
        </w:tc>
        <w:tc>
          <w:tcPr>
            <w:tcW w:w="1620" w:type="dxa"/>
            <w:tcBorders>
              <w:bottom w:val="single" w:sz="4" w:space="0" w:color="auto"/>
            </w:tcBorders>
          </w:tcPr>
          <w:p w:rsidR="00EA40BF" w:rsidRPr="00D21823" w:rsidRDefault="00EA40BF" w:rsidP="00C54FD9">
            <w:pPr>
              <w:tabs>
                <w:tab w:val="center" w:pos="4677"/>
                <w:tab w:val="right" w:pos="9355"/>
              </w:tabs>
              <w:jc w:val="both"/>
              <w:rPr>
                <w:sz w:val="20"/>
                <w:szCs w:val="20"/>
                <w:lang w:val="ky-KG"/>
              </w:rPr>
            </w:pPr>
            <w:r w:rsidRPr="00D21823">
              <w:rPr>
                <w:sz w:val="20"/>
                <w:szCs w:val="20"/>
                <w:lang w:val="ky-KG"/>
              </w:rPr>
              <w:t>ЖК-1</w:t>
            </w:r>
          </w:p>
          <w:p w:rsidR="00EA40BF" w:rsidRPr="00D21823" w:rsidRDefault="00EA40BF" w:rsidP="00C54FD9">
            <w:pPr>
              <w:tabs>
                <w:tab w:val="center" w:pos="4677"/>
                <w:tab w:val="right" w:pos="9355"/>
              </w:tabs>
              <w:jc w:val="both"/>
              <w:rPr>
                <w:sz w:val="20"/>
                <w:szCs w:val="20"/>
                <w:lang w:val="ky-KG"/>
              </w:rPr>
            </w:pPr>
            <w:r w:rsidRPr="00D21823">
              <w:rPr>
                <w:sz w:val="20"/>
                <w:szCs w:val="20"/>
                <w:lang w:val="ky-KG"/>
              </w:rPr>
              <w:t>ЖК-6</w:t>
            </w:r>
          </w:p>
          <w:p w:rsidR="00EA40BF" w:rsidRPr="00D21823" w:rsidRDefault="00EA40BF" w:rsidP="00C54FD9">
            <w:pPr>
              <w:tabs>
                <w:tab w:val="center" w:pos="4677"/>
                <w:tab w:val="right" w:pos="9355"/>
              </w:tabs>
              <w:jc w:val="both"/>
              <w:rPr>
                <w:sz w:val="20"/>
                <w:szCs w:val="20"/>
                <w:lang w:val="ky-KG"/>
              </w:rPr>
            </w:pPr>
            <w:r w:rsidRPr="00D21823">
              <w:rPr>
                <w:sz w:val="20"/>
                <w:szCs w:val="20"/>
                <w:lang w:val="ky-KG"/>
              </w:rPr>
              <w:t>ИК-1</w:t>
            </w:r>
          </w:p>
          <w:p w:rsidR="00EA40BF" w:rsidRPr="00D21823" w:rsidRDefault="00EA40BF" w:rsidP="00C54FD9">
            <w:pPr>
              <w:tabs>
                <w:tab w:val="center" w:pos="4677"/>
                <w:tab w:val="right" w:pos="9355"/>
              </w:tabs>
              <w:jc w:val="both"/>
              <w:rPr>
                <w:sz w:val="20"/>
                <w:szCs w:val="20"/>
                <w:lang w:val="ky-KG"/>
              </w:rPr>
            </w:pPr>
            <w:r w:rsidRPr="00D21823">
              <w:rPr>
                <w:sz w:val="20"/>
                <w:szCs w:val="20"/>
                <w:lang w:val="ky-KG"/>
              </w:rPr>
              <w:t>ИК-6</w:t>
            </w:r>
          </w:p>
          <w:p w:rsidR="00EA40BF" w:rsidRPr="00D21823" w:rsidRDefault="00EA40BF" w:rsidP="00C54FD9">
            <w:pPr>
              <w:tabs>
                <w:tab w:val="center" w:pos="4677"/>
                <w:tab w:val="right" w:pos="9355"/>
              </w:tabs>
              <w:jc w:val="both"/>
              <w:rPr>
                <w:sz w:val="20"/>
                <w:szCs w:val="20"/>
                <w:lang w:val="ky-KG"/>
              </w:rPr>
            </w:pPr>
            <w:r w:rsidRPr="00D21823">
              <w:rPr>
                <w:sz w:val="20"/>
                <w:szCs w:val="20"/>
                <w:lang w:val="ky-KG"/>
              </w:rPr>
              <w:t>СИЖМКК-1</w:t>
            </w:r>
          </w:p>
          <w:p w:rsidR="00EA40BF" w:rsidRPr="00D21823" w:rsidRDefault="00EA40BF" w:rsidP="00C54FD9">
            <w:pPr>
              <w:tabs>
                <w:tab w:val="center" w:pos="4677"/>
                <w:tab w:val="right" w:pos="9355"/>
              </w:tabs>
              <w:jc w:val="both"/>
              <w:rPr>
                <w:sz w:val="20"/>
                <w:szCs w:val="20"/>
                <w:lang w:val="ky-KG"/>
              </w:rPr>
            </w:pPr>
            <w:r w:rsidRPr="00D21823">
              <w:rPr>
                <w:sz w:val="20"/>
                <w:szCs w:val="20"/>
              </w:rPr>
              <w:t>С</w:t>
            </w:r>
            <w:r w:rsidRPr="00D21823">
              <w:rPr>
                <w:sz w:val="20"/>
                <w:szCs w:val="20"/>
                <w:lang w:val="ky-KG"/>
              </w:rPr>
              <w:t>ИЖМКК-5</w:t>
            </w:r>
          </w:p>
        </w:tc>
      </w:tr>
      <w:tr w:rsidR="00EA40BF" w:rsidRPr="00D21823" w:rsidTr="00D21823">
        <w:trPr>
          <w:trHeight w:val="711"/>
        </w:trPr>
        <w:tc>
          <w:tcPr>
            <w:tcW w:w="993" w:type="dxa"/>
            <w:tcBorders>
              <w:top w:val="single" w:sz="4" w:space="0" w:color="auto"/>
              <w:bottom w:val="single" w:sz="4" w:space="0" w:color="auto"/>
            </w:tcBorders>
          </w:tcPr>
          <w:p w:rsidR="00EA40BF" w:rsidRPr="00D21823" w:rsidRDefault="00EA40BF" w:rsidP="00C54FD9">
            <w:pPr>
              <w:tabs>
                <w:tab w:val="center" w:pos="4677"/>
                <w:tab w:val="right" w:pos="9355"/>
              </w:tabs>
              <w:jc w:val="both"/>
              <w:rPr>
                <w:sz w:val="20"/>
                <w:szCs w:val="20"/>
                <w:lang w:val="ky-KG"/>
              </w:rPr>
            </w:pPr>
          </w:p>
        </w:tc>
        <w:tc>
          <w:tcPr>
            <w:tcW w:w="4140" w:type="dxa"/>
            <w:tcBorders>
              <w:top w:val="single" w:sz="4" w:space="0" w:color="auto"/>
              <w:bottom w:val="single" w:sz="4" w:space="0" w:color="auto"/>
            </w:tcBorders>
          </w:tcPr>
          <w:p w:rsidR="00EA40BF" w:rsidRPr="00D21823" w:rsidRDefault="00EA40BF" w:rsidP="00A83710">
            <w:pPr>
              <w:tabs>
                <w:tab w:val="center" w:pos="4677"/>
                <w:tab w:val="right" w:pos="9355"/>
              </w:tabs>
              <w:rPr>
                <w:b/>
                <w:sz w:val="20"/>
                <w:szCs w:val="20"/>
                <w:lang w:val="ky-KG"/>
              </w:rPr>
            </w:pPr>
            <w:r w:rsidRPr="00D21823">
              <w:rPr>
                <w:b/>
                <w:sz w:val="20"/>
                <w:szCs w:val="20"/>
                <w:lang w:val="ky-KG"/>
              </w:rPr>
              <w:t>Вариативдүү бөлүк (билимдер, билгичтер, көндүмдөр жождун НББП менен аныкталышат)</w:t>
            </w:r>
          </w:p>
        </w:tc>
        <w:tc>
          <w:tcPr>
            <w:tcW w:w="1620" w:type="dxa"/>
            <w:tcBorders>
              <w:top w:val="single" w:sz="4" w:space="0" w:color="auto"/>
              <w:bottom w:val="single" w:sz="4" w:space="0" w:color="auto"/>
            </w:tcBorders>
          </w:tcPr>
          <w:p w:rsidR="00EA40BF" w:rsidRPr="00D21823" w:rsidRDefault="00EA40BF" w:rsidP="0010308A">
            <w:pPr>
              <w:widowControl w:val="0"/>
              <w:autoSpaceDE w:val="0"/>
              <w:autoSpaceDN w:val="0"/>
              <w:adjustRightInd w:val="0"/>
              <w:rPr>
                <w:sz w:val="20"/>
                <w:szCs w:val="20"/>
                <w:lang w:val="ky-KG"/>
              </w:rPr>
            </w:pPr>
            <w:r w:rsidRPr="00D21823">
              <w:rPr>
                <w:sz w:val="20"/>
                <w:szCs w:val="20"/>
                <w:lang w:val="ky-KG"/>
              </w:rPr>
              <w:t>4 (120)</w:t>
            </w:r>
          </w:p>
        </w:tc>
        <w:tc>
          <w:tcPr>
            <w:tcW w:w="2520" w:type="dxa"/>
            <w:tcBorders>
              <w:top w:val="single" w:sz="4" w:space="0" w:color="auto"/>
              <w:bottom w:val="single" w:sz="4" w:space="0" w:color="auto"/>
            </w:tcBorders>
          </w:tcPr>
          <w:p w:rsidR="00EA40BF" w:rsidRPr="00D21823" w:rsidRDefault="00EA40BF" w:rsidP="00C54FD9">
            <w:pPr>
              <w:tabs>
                <w:tab w:val="center" w:pos="4677"/>
                <w:tab w:val="right" w:pos="9355"/>
              </w:tabs>
              <w:jc w:val="both"/>
              <w:rPr>
                <w:sz w:val="20"/>
                <w:szCs w:val="20"/>
                <w:lang w:val="ky-KG"/>
              </w:rPr>
            </w:pPr>
          </w:p>
        </w:tc>
        <w:tc>
          <w:tcPr>
            <w:tcW w:w="1620" w:type="dxa"/>
            <w:tcBorders>
              <w:top w:val="single" w:sz="4" w:space="0" w:color="auto"/>
              <w:bottom w:val="single" w:sz="4" w:space="0" w:color="auto"/>
            </w:tcBorders>
          </w:tcPr>
          <w:p w:rsidR="00EA40BF" w:rsidRPr="00D21823" w:rsidRDefault="00EA40BF" w:rsidP="00C54FD9">
            <w:pPr>
              <w:tabs>
                <w:tab w:val="center" w:pos="4677"/>
                <w:tab w:val="right" w:pos="9355"/>
              </w:tabs>
              <w:jc w:val="both"/>
              <w:rPr>
                <w:sz w:val="20"/>
                <w:szCs w:val="20"/>
                <w:lang w:val="ky-KG"/>
              </w:rPr>
            </w:pPr>
          </w:p>
        </w:tc>
      </w:tr>
      <w:tr w:rsidR="00EA40BF" w:rsidRPr="00D21823" w:rsidTr="00D21823">
        <w:trPr>
          <w:trHeight w:val="423"/>
        </w:trPr>
        <w:tc>
          <w:tcPr>
            <w:tcW w:w="993" w:type="dxa"/>
            <w:tcBorders>
              <w:top w:val="single" w:sz="4" w:space="0" w:color="auto"/>
              <w:bottom w:val="single" w:sz="4" w:space="0" w:color="auto"/>
            </w:tcBorders>
          </w:tcPr>
          <w:p w:rsidR="00EA40BF" w:rsidRPr="00D21823" w:rsidRDefault="00EA40BF" w:rsidP="00C54FD9">
            <w:pPr>
              <w:tabs>
                <w:tab w:val="center" w:pos="4677"/>
                <w:tab w:val="right" w:pos="9355"/>
              </w:tabs>
              <w:jc w:val="both"/>
              <w:rPr>
                <w:b/>
                <w:sz w:val="20"/>
                <w:szCs w:val="20"/>
                <w:lang w:val="ky-KG"/>
              </w:rPr>
            </w:pPr>
            <w:r w:rsidRPr="00D21823">
              <w:rPr>
                <w:b/>
                <w:sz w:val="20"/>
                <w:szCs w:val="20"/>
                <w:lang w:val="ky-KG"/>
              </w:rPr>
              <w:t>Б.3.</w:t>
            </w:r>
          </w:p>
        </w:tc>
        <w:tc>
          <w:tcPr>
            <w:tcW w:w="4140" w:type="dxa"/>
            <w:tcBorders>
              <w:top w:val="single" w:sz="4" w:space="0" w:color="auto"/>
              <w:bottom w:val="single" w:sz="4" w:space="0" w:color="auto"/>
            </w:tcBorders>
          </w:tcPr>
          <w:p w:rsidR="00EA40BF" w:rsidRPr="00D21823" w:rsidRDefault="00EA40BF" w:rsidP="00C54FD9">
            <w:pPr>
              <w:tabs>
                <w:tab w:val="center" w:pos="4677"/>
                <w:tab w:val="right" w:pos="9355"/>
              </w:tabs>
              <w:jc w:val="both"/>
              <w:rPr>
                <w:b/>
                <w:sz w:val="20"/>
                <w:szCs w:val="20"/>
                <w:lang w:val="ky-KG"/>
              </w:rPr>
            </w:pPr>
            <w:r w:rsidRPr="00D21823">
              <w:rPr>
                <w:b/>
                <w:sz w:val="20"/>
                <w:szCs w:val="20"/>
                <w:lang w:val="ky-KG"/>
              </w:rPr>
              <w:t xml:space="preserve">Кесиптик цикл </w:t>
            </w:r>
          </w:p>
        </w:tc>
        <w:tc>
          <w:tcPr>
            <w:tcW w:w="1620" w:type="dxa"/>
            <w:tcBorders>
              <w:top w:val="single" w:sz="4" w:space="0" w:color="auto"/>
              <w:bottom w:val="single" w:sz="4" w:space="0" w:color="auto"/>
            </w:tcBorders>
          </w:tcPr>
          <w:p w:rsidR="00EA40BF" w:rsidRPr="00D21823" w:rsidRDefault="00EA40BF" w:rsidP="0010308A">
            <w:pPr>
              <w:widowControl w:val="0"/>
              <w:autoSpaceDE w:val="0"/>
              <w:autoSpaceDN w:val="0"/>
              <w:adjustRightInd w:val="0"/>
              <w:rPr>
                <w:sz w:val="20"/>
                <w:szCs w:val="20"/>
                <w:lang w:val="en-US"/>
              </w:rPr>
            </w:pPr>
            <w:r w:rsidRPr="00D21823">
              <w:rPr>
                <w:sz w:val="20"/>
                <w:szCs w:val="20"/>
                <w:lang w:val="ky-KG"/>
              </w:rPr>
              <w:t>168</w:t>
            </w:r>
            <w:r w:rsidRPr="00D21823">
              <w:rPr>
                <w:sz w:val="20"/>
                <w:szCs w:val="20"/>
                <w:lang w:val="en-US"/>
              </w:rPr>
              <w:t xml:space="preserve"> </w:t>
            </w:r>
            <w:r w:rsidRPr="00D21823">
              <w:rPr>
                <w:sz w:val="20"/>
                <w:szCs w:val="20"/>
              </w:rPr>
              <w:t xml:space="preserve">-176 </w:t>
            </w:r>
            <w:r w:rsidRPr="00D21823">
              <w:rPr>
                <w:sz w:val="20"/>
                <w:szCs w:val="20"/>
                <w:lang w:val="en-US"/>
              </w:rPr>
              <w:t>(</w:t>
            </w:r>
            <w:r w:rsidRPr="00D21823">
              <w:rPr>
                <w:sz w:val="20"/>
                <w:szCs w:val="20"/>
              </w:rPr>
              <w:t>5040- 5280</w:t>
            </w:r>
            <w:r w:rsidRPr="00D21823">
              <w:rPr>
                <w:sz w:val="20"/>
                <w:szCs w:val="20"/>
                <w:lang w:val="en-US"/>
              </w:rPr>
              <w:t>)</w:t>
            </w:r>
            <w:r w:rsidRPr="00D21823">
              <w:rPr>
                <w:sz w:val="20"/>
                <w:szCs w:val="20"/>
                <w:lang w:val="ky-KG"/>
              </w:rPr>
              <w:t xml:space="preserve"> (*)</w:t>
            </w:r>
          </w:p>
        </w:tc>
        <w:tc>
          <w:tcPr>
            <w:tcW w:w="2520" w:type="dxa"/>
            <w:tcBorders>
              <w:top w:val="single" w:sz="4" w:space="0" w:color="auto"/>
              <w:bottom w:val="single" w:sz="4" w:space="0" w:color="auto"/>
            </w:tcBorders>
          </w:tcPr>
          <w:p w:rsidR="00EA40BF" w:rsidRPr="00D21823" w:rsidRDefault="00EA40BF" w:rsidP="00C54FD9">
            <w:pPr>
              <w:tabs>
                <w:tab w:val="center" w:pos="4677"/>
                <w:tab w:val="right" w:pos="9355"/>
              </w:tabs>
              <w:jc w:val="both"/>
              <w:rPr>
                <w:sz w:val="20"/>
                <w:szCs w:val="20"/>
                <w:lang w:val="ky-KG"/>
              </w:rPr>
            </w:pPr>
          </w:p>
        </w:tc>
        <w:tc>
          <w:tcPr>
            <w:tcW w:w="1620" w:type="dxa"/>
            <w:tcBorders>
              <w:top w:val="single" w:sz="4" w:space="0" w:color="auto"/>
              <w:bottom w:val="single" w:sz="4" w:space="0" w:color="auto"/>
            </w:tcBorders>
          </w:tcPr>
          <w:p w:rsidR="00EA40BF" w:rsidRPr="00D21823" w:rsidRDefault="00EA40BF" w:rsidP="00C54FD9">
            <w:pPr>
              <w:tabs>
                <w:tab w:val="center" w:pos="4677"/>
                <w:tab w:val="right" w:pos="9355"/>
              </w:tabs>
              <w:jc w:val="both"/>
              <w:rPr>
                <w:sz w:val="20"/>
                <w:szCs w:val="20"/>
                <w:lang w:val="ky-KG"/>
              </w:rPr>
            </w:pPr>
          </w:p>
        </w:tc>
      </w:tr>
      <w:tr w:rsidR="00EA40BF" w:rsidRPr="00D21823" w:rsidTr="009F1171">
        <w:trPr>
          <w:trHeight w:val="360"/>
        </w:trPr>
        <w:tc>
          <w:tcPr>
            <w:tcW w:w="993" w:type="dxa"/>
            <w:tcBorders>
              <w:top w:val="single" w:sz="4" w:space="0" w:color="auto"/>
              <w:bottom w:val="single" w:sz="4" w:space="0" w:color="auto"/>
            </w:tcBorders>
          </w:tcPr>
          <w:p w:rsidR="00EA40BF" w:rsidRPr="00D21823" w:rsidRDefault="00EA40BF" w:rsidP="00C54FD9">
            <w:pPr>
              <w:tabs>
                <w:tab w:val="center" w:pos="4677"/>
                <w:tab w:val="right" w:pos="9355"/>
              </w:tabs>
              <w:jc w:val="both"/>
              <w:rPr>
                <w:sz w:val="20"/>
                <w:szCs w:val="20"/>
                <w:lang w:val="ky-KG"/>
              </w:rPr>
            </w:pPr>
            <w:r w:rsidRPr="00D21823">
              <w:rPr>
                <w:sz w:val="20"/>
                <w:szCs w:val="20"/>
                <w:lang w:val="ky-KG"/>
              </w:rPr>
              <w:t xml:space="preserve">  </w:t>
            </w:r>
          </w:p>
        </w:tc>
        <w:tc>
          <w:tcPr>
            <w:tcW w:w="4140" w:type="dxa"/>
            <w:tcBorders>
              <w:top w:val="single" w:sz="4" w:space="0" w:color="auto"/>
              <w:bottom w:val="single" w:sz="4" w:space="0" w:color="auto"/>
            </w:tcBorders>
          </w:tcPr>
          <w:p w:rsidR="00EA40BF" w:rsidRPr="00D21823" w:rsidRDefault="00EA40BF" w:rsidP="00A83710">
            <w:pPr>
              <w:rPr>
                <w:sz w:val="20"/>
                <w:szCs w:val="20"/>
                <w:lang w:val="ky-KG"/>
              </w:rPr>
            </w:pPr>
            <w:r w:rsidRPr="00D21823">
              <w:rPr>
                <w:sz w:val="20"/>
                <w:szCs w:val="20"/>
                <w:lang w:val="ky-KG"/>
              </w:rPr>
              <w:t>Базалык (жалпы кесипкөй ) бөлүгү</w:t>
            </w:r>
          </w:p>
          <w:p w:rsidR="00EA40BF" w:rsidRPr="00D21823" w:rsidRDefault="00EA40BF" w:rsidP="00A83710">
            <w:pPr>
              <w:rPr>
                <w:sz w:val="20"/>
                <w:szCs w:val="20"/>
                <w:lang w:val="ky-KG"/>
              </w:rPr>
            </w:pPr>
            <w:r w:rsidRPr="00D21823">
              <w:rPr>
                <w:sz w:val="20"/>
                <w:szCs w:val="20"/>
                <w:lang w:val="ky-KG"/>
              </w:rPr>
              <w:t xml:space="preserve">Циклдин базалык бөлүгүн үйрөнүүнүн натыйжасында студент </w:t>
            </w:r>
          </w:p>
          <w:p w:rsidR="00EA40BF" w:rsidRPr="00D21823" w:rsidRDefault="00EA40BF" w:rsidP="00A83710">
            <w:pPr>
              <w:rPr>
                <w:b/>
                <w:sz w:val="20"/>
                <w:szCs w:val="20"/>
                <w:lang w:val="ky-KG"/>
              </w:rPr>
            </w:pPr>
            <w:r w:rsidRPr="00D21823">
              <w:rPr>
                <w:b/>
                <w:sz w:val="20"/>
                <w:szCs w:val="20"/>
                <w:lang w:val="ky-KG"/>
              </w:rPr>
              <w:t>Билүүсү керек:</w:t>
            </w:r>
          </w:p>
          <w:p w:rsidR="008F289E" w:rsidRPr="008F289E" w:rsidRDefault="00EA40BF" w:rsidP="008F289E">
            <w:pPr>
              <w:rPr>
                <w:sz w:val="20"/>
                <w:szCs w:val="20"/>
                <w:lang w:val="ky-KG"/>
              </w:rPr>
            </w:pPr>
            <w:r w:rsidRPr="00D21823">
              <w:rPr>
                <w:sz w:val="20"/>
                <w:szCs w:val="20"/>
                <w:lang w:val="ky-KG"/>
              </w:rPr>
              <w:t xml:space="preserve">Мамлекет жана укуктун маңызын жана табиятын; негизги мыйзам ченемдүүлүктү калыптандыруу; укуктук жана мамлекеттик өнүгүү жана кызматашуу; укук жана мамлекеттин формасы жана тарыхый бөлүгү; мамлекеттик механизми, укуктук система, башкаруу укугунун каражаты жана механизми; укукту ишке ашыруу, КР мамлекеттик жана укуктук жактан өнүгүшүнүн өзгөчүлүгү; мамлекеттин жана укуктун саясий системасынын коомдогу жана коомчулуктун жашоосундагы орду; негизги тарыхый этаптар, мыйзам ченемдүүлүктөр, КРнын мамлекет жана укукту калыптандырунун, өнүктүрүүнүн өзгөчөлүктөрү жана чет өлкөлүк мамлекеттер жана укуктар; КРнын конституциалык </w:t>
            </w:r>
            <w:r w:rsidRPr="00D21823">
              <w:rPr>
                <w:sz w:val="20"/>
                <w:szCs w:val="20"/>
                <w:lang w:val="ky-KG"/>
              </w:rPr>
              <w:lastRenderedPageBreak/>
              <w:t xml:space="preserve">түзүмүнүн өзгөчөлүгү, жарандардын укуктук абалы, мамлекеттин түзүлүшүн, мамлекеттик органдарынын системасынын жана жергиликтүү өз алдынча башкарунун формасы, уюштуруу кызматы. Юридикалык жана атайын илимдин негизги тармактык абалы негизги түшүнүктөрдүн категориялардын, институттардын, субъекттердин укуктук макамдары, укуктук байланыштарынын мазмуну жана мааниси, материалдык жана </w:t>
            </w:r>
            <w:r w:rsidRPr="00DC1926">
              <w:rPr>
                <w:sz w:val="20"/>
                <w:szCs w:val="20"/>
                <w:lang w:val="ky-KG"/>
              </w:rPr>
              <w:t>процессуалдык укуктардын ар түрдүү тармактарында:</w:t>
            </w:r>
            <w:r w:rsidRPr="00D21823">
              <w:rPr>
                <w:sz w:val="20"/>
                <w:szCs w:val="20"/>
                <w:lang w:val="ky-KG"/>
              </w:rPr>
              <w:t xml:space="preserve"> административдик укук, </w:t>
            </w:r>
            <w:r w:rsidR="008F289E">
              <w:rPr>
                <w:sz w:val="20"/>
                <w:szCs w:val="20"/>
                <w:lang w:val="ky-KG"/>
              </w:rPr>
              <w:t xml:space="preserve">административдик жол-жоболор жана процесс, </w:t>
            </w:r>
            <w:r w:rsidRPr="00D21823">
              <w:rPr>
                <w:sz w:val="20"/>
                <w:szCs w:val="20"/>
                <w:lang w:val="ky-KG"/>
              </w:rPr>
              <w:t xml:space="preserve">жарандык укук, </w:t>
            </w:r>
            <w:r w:rsidR="008F289E" w:rsidRPr="00D21823">
              <w:rPr>
                <w:sz w:val="20"/>
                <w:szCs w:val="20"/>
                <w:lang w:val="ky-KG"/>
              </w:rPr>
              <w:t>жарандык</w:t>
            </w:r>
            <w:r w:rsidR="008F289E" w:rsidRPr="008F289E">
              <w:rPr>
                <w:sz w:val="20"/>
                <w:szCs w:val="20"/>
                <w:lang w:val="ky-KG"/>
              </w:rPr>
              <w:t xml:space="preserve"> процесс</w:t>
            </w:r>
            <w:r w:rsidR="008F289E">
              <w:rPr>
                <w:sz w:val="20"/>
                <w:szCs w:val="20"/>
                <w:lang w:val="ky-KG"/>
              </w:rPr>
              <w:t>тик укук</w:t>
            </w:r>
            <w:r w:rsidRPr="00D21823">
              <w:rPr>
                <w:sz w:val="20"/>
                <w:szCs w:val="20"/>
                <w:lang w:val="ky-KG"/>
              </w:rPr>
              <w:t>, эмгек укугу,</w:t>
            </w:r>
            <w:r w:rsidR="008F289E">
              <w:rPr>
                <w:sz w:val="20"/>
                <w:szCs w:val="20"/>
                <w:lang w:val="ky-KG"/>
              </w:rPr>
              <w:t xml:space="preserve"> </w:t>
            </w:r>
            <w:r w:rsidR="008F289E" w:rsidRPr="00D21823">
              <w:rPr>
                <w:sz w:val="20"/>
                <w:szCs w:val="20"/>
                <w:lang w:val="ky-KG"/>
              </w:rPr>
              <w:t>кылмыш-жаза укугу</w:t>
            </w:r>
            <w:r w:rsidR="008F289E">
              <w:rPr>
                <w:sz w:val="20"/>
                <w:szCs w:val="20"/>
                <w:lang w:val="ky-KG"/>
              </w:rPr>
              <w:t>,</w:t>
            </w:r>
            <w:r w:rsidR="008F289E" w:rsidRPr="00D21823">
              <w:rPr>
                <w:sz w:val="20"/>
                <w:szCs w:val="20"/>
                <w:lang w:val="ky-KG"/>
              </w:rPr>
              <w:t xml:space="preserve"> кылмыш-жаза</w:t>
            </w:r>
            <w:r w:rsidR="008F289E" w:rsidRPr="008F289E">
              <w:rPr>
                <w:sz w:val="20"/>
                <w:szCs w:val="20"/>
                <w:lang w:val="ky-KG"/>
              </w:rPr>
              <w:t xml:space="preserve"> процесс</w:t>
            </w:r>
            <w:r w:rsidR="008F289E">
              <w:rPr>
                <w:sz w:val="20"/>
                <w:szCs w:val="20"/>
                <w:lang w:val="ky-KG"/>
              </w:rPr>
              <w:t xml:space="preserve">тик укук, экологиялык укук </w:t>
            </w:r>
          </w:p>
          <w:p w:rsidR="00A40775" w:rsidRDefault="008F289E" w:rsidP="00A83710">
            <w:pPr>
              <w:rPr>
                <w:sz w:val="20"/>
                <w:szCs w:val="20"/>
                <w:lang w:val="ky-KG"/>
              </w:rPr>
            </w:pPr>
            <w:r>
              <w:rPr>
                <w:sz w:val="20"/>
                <w:szCs w:val="20"/>
                <w:lang w:val="ky-KG"/>
              </w:rPr>
              <w:t xml:space="preserve"> </w:t>
            </w:r>
            <w:r w:rsidR="00EA40BF" w:rsidRPr="00D21823">
              <w:rPr>
                <w:sz w:val="20"/>
                <w:szCs w:val="20"/>
                <w:lang w:val="ky-KG"/>
              </w:rPr>
              <w:t xml:space="preserve">жер укугу, финансы укугу, </w:t>
            </w:r>
            <w:r w:rsidR="00A40775">
              <w:rPr>
                <w:sz w:val="20"/>
                <w:szCs w:val="20"/>
                <w:lang w:val="ky-KG"/>
              </w:rPr>
              <w:t xml:space="preserve">ишкердик укук, </w:t>
            </w:r>
            <w:r w:rsidR="00EA40BF" w:rsidRPr="00D21823">
              <w:rPr>
                <w:sz w:val="20"/>
                <w:szCs w:val="20"/>
                <w:lang w:val="ky-KG"/>
              </w:rPr>
              <w:t>социалдык камсыздоо укугу, эл аралык укук, эл аралык жеке укугу,</w:t>
            </w:r>
            <w:r w:rsidR="00A40775">
              <w:rPr>
                <w:sz w:val="20"/>
                <w:szCs w:val="20"/>
                <w:lang w:val="ky-KG"/>
              </w:rPr>
              <w:t xml:space="preserve"> жазык-аткаруу укугун;</w:t>
            </w:r>
          </w:p>
          <w:p w:rsidR="00A15CBF" w:rsidRDefault="00A40775" w:rsidP="00A83710">
            <w:pPr>
              <w:rPr>
                <w:sz w:val="20"/>
                <w:szCs w:val="20"/>
                <w:lang w:val="ky-KG"/>
              </w:rPr>
            </w:pPr>
            <w:r>
              <w:rPr>
                <w:sz w:val="20"/>
                <w:szCs w:val="20"/>
                <w:lang w:val="ky-KG"/>
              </w:rPr>
              <w:t>коомдук башкаруу тартибине каршы</w:t>
            </w:r>
            <w:r w:rsidR="00A15CBF">
              <w:rPr>
                <w:sz w:val="20"/>
                <w:szCs w:val="20"/>
                <w:lang w:val="ky-KG"/>
              </w:rPr>
              <w:t xml:space="preserve"> укук бузууларды жөнгө салуунун ченемдик укуктук негизин;</w:t>
            </w:r>
          </w:p>
          <w:p w:rsidR="00EA40BF" w:rsidRPr="00D21823" w:rsidRDefault="00EA40BF" w:rsidP="00A83710">
            <w:pPr>
              <w:rPr>
                <w:sz w:val="20"/>
                <w:szCs w:val="20"/>
                <w:lang w:val="ky-KG"/>
              </w:rPr>
            </w:pPr>
            <w:r w:rsidRPr="00D21823">
              <w:rPr>
                <w:sz w:val="20"/>
                <w:szCs w:val="20"/>
                <w:lang w:val="ky-KG"/>
              </w:rPr>
              <w:t xml:space="preserve"> техникалык-криминалистик каражаттар жана методдор, тергөө иштеринде тактикалык өндүрүш формалары жана методдору. Кылмыштарды  тергөө жана бетин ачууну уюштуруу; Кылмыштын кээ бир түрлөрү жана топторун изилдөө жана бетин ачуу усулдары;</w:t>
            </w:r>
          </w:p>
          <w:p w:rsidR="00EA40BF" w:rsidRPr="00D21823" w:rsidRDefault="00EA40BF" w:rsidP="00DC7737">
            <w:pPr>
              <w:rPr>
                <w:b/>
                <w:sz w:val="20"/>
                <w:szCs w:val="20"/>
                <w:lang w:val="ky-KG"/>
              </w:rPr>
            </w:pPr>
            <w:r w:rsidRPr="00D21823">
              <w:rPr>
                <w:b/>
                <w:sz w:val="20"/>
                <w:szCs w:val="20"/>
                <w:lang w:val="ky-KG"/>
              </w:rPr>
              <w:t>Жасай билиши керек:</w:t>
            </w:r>
          </w:p>
          <w:p w:rsidR="00EA40BF" w:rsidRPr="00D21823" w:rsidRDefault="00EA40BF" w:rsidP="008D1544">
            <w:pPr>
              <w:rPr>
                <w:sz w:val="20"/>
                <w:szCs w:val="20"/>
                <w:lang w:val="ky-KG"/>
              </w:rPr>
            </w:pPr>
            <w:r w:rsidRPr="00D21823">
              <w:rPr>
                <w:sz w:val="20"/>
                <w:szCs w:val="20"/>
                <w:lang w:val="ky-KG"/>
              </w:rPr>
              <w:t>Укуктук түшүнүктөргө жана категорияларга таянууну;</w:t>
            </w:r>
          </w:p>
          <w:p w:rsidR="00EA40BF" w:rsidRPr="00D21823" w:rsidRDefault="00EA40BF" w:rsidP="008D1544">
            <w:pPr>
              <w:rPr>
                <w:sz w:val="20"/>
                <w:szCs w:val="20"/>
                <w:lang w:val="ky-KG"/>
              </w:rPr>
            </w:pPr>
            <w:r w:rsidRPr="00D21823">
              <w:rPr>
                <w:sz w:val="20"/>
                <w:szCs w:val="20"/>
                <w:lang w:val="ky-KG"/>
              </w:rPr>
              <w:t>укуктук фактыларды анализдөө жана буларга байланыштуу пайда болгон укуктук мамилелер; укук ченемдерин анализдөө, түшүндүрүү жана туура пайдалануу; чечимдерди кабыл алуу жана укуктук иш-аракеттерди мыйзамга ылайык туура жүзөгө ашыруу; ченемдик укуктук актыларга укуктук экспертиза  жүргүзүү;</w:t>
            </w:r>
          </w:p>
          <w:p w:rsidR="00EA40BF" w:rsidRPr="00D21823" w:rsidRDefault="00EA40BF" w:rsidP="008D1544">
            <w:pPr>
              <w:rPr>
                <w:sz w:val="20"/>
                <w:szCs w:val="20"/>
                <w:lang w:val="ky-KG"/>
              </w:rPr>
            </w:pPr>
            <w:r w:rsidRPr="00D21823">
              <w:rPr>
                <w:sz w:val="20"/>
                <w:szCs w:val="20"/>
                <w:lang w:val="ky-KG"/>
              </w:rPr>
              <w:t>квалификациялык укуктук бүтүмдөрдү жана консультацияларды  берүү; укуктук документтерди туура түзүү жана тастыктоо; техникокриминалистикалык каражаттарды жана усулдарды пайдалануу, сот экспертизасын дайындоодо жана алдын ала тергөө жүргүзүүдө чечүүгө ылайык  маселелерди туура коюу;</w:t>
            </w:r>
          </w:p>
          <w:p w:rsidR="00EA40BF" w:rsidRPr="00D21823" w:rsidRDefault="00EA40BF" w:rsidP="008D1544">
            <w:pPr>
              <w:rPr>
                <w:sz w:val="20"/>
                <w:szCs w:val="20"/>
                <w:lang w:val="ky-KG"/>
              </w:rPr>
            </w:pPr>
            <w:r w:rsidRPr="00D21823">
              <w:rPr>
                <w:sz w:val="20"/>
                <w:szCs w:val="20"/>
                <w:lang w:val="ky-KG"/>
              </w:rPr>
              <w:t>эксперттин (адистин) бүтүмдөрүн анализдөө жана туура баалоо;</w:t>
            </w:r>
          </w:p>
          <w:p w:rsidR="00EA40BF" w:rsidRPr="00D21823" w:rsidRDefault="00EA40BF" w:rsidP="008D1544">
            <w:pPr>
              <w:rPr>
                <w:sz w:val="20"/>
                <w:szCs w:val="20"/>
                <w:lang w:val="ky-KG"/>
              </w:rPr>
            </w:pPr>
            <w:r w:rsidRPr="00D21823">
              <w:rPr>
                <w:sz w:val="20"/>
                <w:szCs w:val="20"/>
                <w:lang w:val="ky-KG"/>
              </w:rPr>
              <w:t>тергөө иш өндүрүшүндө жана тактикалык  операцияларды жасоодо тактикалык жолдорду колдонуу;</w:t>
            </w:r>
          </w:p>
          <w:p w:rsidR="00EA40BF" w:rsidRPr="00D21823" w:rsidRDefault="00EA40BF" w:rsidP="008D1544">
            <w:pPr>
              <w:rPr>
                <w:sz w:val="20"/>
                <w:szCs w:val="20"/>
                <w:lang w:val="ky-KG"/>
              </w:rPr>
            </w:pPr>
            <w:r w:rsidRPr="00D21823">
              <w:rPr>
                <w:sz w:val="20"/>
                <w:szCs w:val="20"/>
                <w:lang w:val="ky-KG"/>
              </w:rPr>
              <w:t>кылмыш кылууга турткү болгон кырдаалдарды ачуу; укук  бузуулардын алдын алуу жана эскертүү иштерин ишке ашыруу жана пландоо; коррупциялык элементтердин тамырына балта чабуу үчүн алардын бетин ачуу, баа берүү жана иш жүргузүү;</w:t>
            </w:r>
          </w:p>
          <w:p w:rsidR="00EA40BF" w:rsidRPr="00D21823" w:rsidRDefault="00EA40BF" w:rsidP="008D1544">
            <w:pPr>
              <w:rPr>
                <w:sz w:val="20"/>
                <w:szCs w:val="20"/>
                <w:lang w:val="ky-KG"/>
              </w:rPr>
            </w:pPr>
            <w:r w:rsidRPr="00D21823">
              <w:rPr>
                <w:b/>
                <w:i/>
                <w:sz w:val="20"/>
                <w:szCs w:val="20"/>
                <w:lang w:val="ky-KG"/>
              </w:rPr>
              <w:t>аткара  билүүсү  керек:</w:t>
            </w:r>
          </w:p>
          <w:p w:rsidR="00EA40BF" w:rsidRPr="00D21823" w:rsidRDefault="00EA40BF" w:rsidP="008D1544">
            <w:pPr>
              <w:rPr>
                <w:sz w:val="20"/>
                <w:szCs w:val="20"/>
                <w:lang w:val="ky-KG"/>
              </w:rPr>
            </w:pPr>
            <w:r w:rsidRPr="00D21823">
              <w:rPr>
                <w:sz w:val="20"/>
                <w:szCs w:val="20"/>
                <w:lang w:val="ky-KG"/>
              </w:rPr>
              <w:lastRenderedPageBreak/>
              <w:t>юридикалык (укук) терминологиясын билүүгө; укук актылары менен иштөө көндүмдөрүнө; кесиптик ишинин объектиси болгон ар кандай укуктук кубулуштарды анализдөө,  укуктук фактыларды, укук ченемдерин жана укуктук мамилелер боюнча көндүмдөргө; укук колдонуу жана укук коргоо практикасынын анализин билүүгө; коллизияларды жана укук проблемаларын чече билүү; материалдык жана процессуалдык ченемдерди реализациялоого;</w:t>
            </w:r>
          </w:p>
          <w:p w:rsidR="00EA40BF" w:rsidRPr="00D21823" w:rsidRDefault="00EA40BF" w:rsidP="008D1544">
            <w:pPr>
              <w:rPr>
                <w:sz w:val="20"/>
                <w:szCs w:val="20"/>
                <w:lang w:val="ky-KG"/>
              </w:rPr>
            </w:pPr>
            <w:r w:rsidRPr="00D21823">
              <w:rPr>
                <w:sz w:val="20"/>
                <w:szCs w:val="20"/>
                <w:lang w:val="ky-KG"/>
              </w:rPr>
              <w:t>адамдын жана жарандын укугун коргоо боюнча керектүү чараларды көрүүгө; издерди жана мүлктүк далилдерди алууда технико-криминалистикалык методдорду колдонуу көндүмдөрүнө ээ болуу;</w:t>
            </w:r>
          </w:p>
          <w:p w:rsidR="00EA40BF" w:rsidRPr="00D21823" w:rsidRDefault="00EA40BF" w:rsidP="008D1544">
            <w:pPr>
              <w:tabs>
                <w:tab w:val="center" w:pos="4677"/>
                <w:tab w:val="right" w:pos="9355"/>
              </w:tabs>
              <w:jc w:val="both"/>
              <w:rPr>
                <w:sz w:val="20"/>
                <w:szCs w:val="20"/>
                <w:lang w:val="ky-KG"/>
              </w:rPr>
            </w:pPr>
            <w:r w:rsidRPr="00D21823">
              <w:rPr>
                <w:sz w:val="20"/>
                <w:szCs w:val="20"/>
                <w:lang w:val="ky-KG"/>
              </w:rPr>
              <w:t>укук бузуунун ар кандай түрлөрүн квалификациялоо жана чектөө методикасына ээ болуу;</w:t>
            </w:r>
          </w:p>
        </w:tc>
        <w:tc>
          <w:tcPr>
            <w:tcW w:w="1620" w:type="dxa"/>
            <w:tcBorders>
              <w:top w:val="single" w:sz="4" w:space="0" w:color="auto"/>
              <w:bottom w:val="single" w:sz="4" w:space="0" w:color="auto"/>
            </w:tcBorders>
          </w:tcPr>
          <w:p w:rsidR="00EA40BF" w:rsidRPr="00D21823" w:rsidRDefault="00EA40BF" w:rsidP="0010308A">
            <w:pPr>
              <w:widowControl w:val="0"/>
              <w:autoSpaceDE w:val="0"/>
              <w:autoSpaceDN w:val="0"/>
              <w:adjustRightInd w:val="0"/>
              <w:ind w:left="-108"/>
              <w:rPr>
                <w:sz w:val="20"/>
                <w:szCs w:val="20"/>
                <w:lang w:val="ky-KG"/>
              </w:rPr>
            </w:pPr>
            <w:r w:rsidRPr="00D21823">
              <w:rPr>
                <w:sz w:val="20"/>
                <w:szCs w:val="20"/>
                <w:lang w:val="ky-KG"/>
              </w:rPr>
              <w:lastRenderedPageBreak/>
              <w:t>123 (3690)</w:t>
            </w:r>
          </w:p>
          <w:p w:rsidR="00EA40BF" w:rsidRPr="00D21823" w:rsidRDefault="00EA40BF" w:rsidP="0010308A">
            <w:pPr>
              <w:widowControl w:val="0"/>
              <w:autoSpaceDE w:val="0"/>
              <w:autoSpaceDN w:val="0"/>
              <w:adjustRightInd w:val="0"/>
              <w:rPr>
                <w:sz w:val="20"/>
                <w:szCs w:val="20"/>
                <w:lang w:val="ky-KG"/>
              </w:rPr>
            </w:pPr>
            <w:r w:rsidRPr="00D21823">
              <w:rPr>
                <w:sz w:val="20"/>
                <w:szCs w:val="20"/>
                <w:lang w:val="ky-KG"/>
              </w:rPr>
              <w:t>(*)</w:t>
            </w:r>
          </w:p>
          <w:p w:rsidR="00EA40BF" w:rsidRPr="00D21823" w:rsidRDefault="00EA40BF" w:rsidP="0010308A">
            <w:pPr>
              <w:widowControl w:val="0"/>
              <w:autoSpaceDE w:val="0"/>
              <w:autoSpaceDN w:val="0"/>
              <w:adjustRightInd w:val="0"/>
              <w:rPr>
                <w:sz w:val="20"/>
                <w:szCs w:val="20"/>
                <w:lang w:val="ky-KG"/>
              </w:rPr>
            </w:pPr>
          </w:p>
        </w:tc>
        <w:tc>
          <w:tcPr>
            <w:tcW w:w="2520" w:type="dxa"/>
            <w:tcBorders>
              <w:top w:val="single" w:sz="4" w:space="0" w:color="auto"/>
              <w:bottom w:val="single" w:sz="4" w:space="0" w:color="auto"/>
            </w:tcBorders>
          </w:tcPr>
          <w:p w:rsidR="00EA40BF" w:rsidRPr="00D21823" w:rsidRDefault="00EA40BF" w:rsidP="006C2FD9">
            <w:pPr>
              <w:rPr>
                <w:sz w:val="20"/>
                <w:szCs w:val="20"/>
              </w:rPr>
            </w:pPr>
            <w:r w:rsidRPr="00D21823">
              <w:rPr>
                <w:sz w:val="20"/>
                <w:szCs w:val="20"/>
                <w:lang w:val="ky-KG"/>
              </w:rPr>
              <w:t>Мамлекет жана укук теориясы</w:t>
            </w:r>
          </w:p>
          <w:p w:rsidR="00EA40BF" w:rsidRPr="00D21823" w:rsidRDefault="00A01A3C" w:rsidP="006C2FD9">
            <w:pPr>
              <w:rPr>
                <w:sz w:val="20"/>
                <w:szCs w:val="20"/>
                <w:lang w:val="ky-KG"/>
              </w:rPr>
            </w:pPr>
            <w:r>
              <w:rPr>
                <w:sz w:val="20"/>
                <w:szCs w:val="20"/>
                <w:lang w:val="ky-KG"/>
              </w:rPr>
              <w:t>КР м</w:t>
            </w:r>
            <w:r w:rsidR="00EA40BF" w:rsidRPr="00D21823">
              <w:rPr>
                <w:sz w:val="20"/>
                <w:szCs w:val="20"/>
                <w:lang w:val="ky-KG"/>
              </w:rPr>
              <w:t>амлекетти</w:t>
            </w:r>
            <w:r>
              <w:rPr>
                <w:sz w:val="20"/>
                <w:szCs w:val="20"/>
                <w:lang w:val="ky-KG"/>
              </w:rPr>
              <w:t xml:space="preserve">к тарыхы </w:t>
            </w:r>
            <w:r w:rsidR="00EA40BF" w:rsidRPr="00D21823">
              <w:rPr>
                <w:sz w:val="20"/>
                <w:szCs w:val="20"/>
                <w:lang w:val="ky-KG"/>
              </w:rPr>
              <w:t xml:space="preserve"> жана уку</w:t>
            </w:r>
            <w:r>
              <w:rPr>
                <w:sz w:val="20"/>
                <w:szCs w:val="20"/>
                <w:lang w:val="ky-KG"/>
              </w:rPr>
              <w:t>гу</w:t>
            </w:r>
          </w:p>
          <w:p w:rsidR="00EA40BF" w:rsidRPr="00D21823" w:rsidRDefault="00EA40BF" w:rsidP="006C2FD9">
            <w:pPr>
              <w:rPr>
                <w:sz w:val="20"/>
                <w:szCs w:val="20"/>
                <w:lang w:val="ky-KG"/>
              </w:rPr>
            </w:pPr>
            <w:r w:rsidRPr="00D21823">
              <w:rPr>
                <w:sz w:val="20"/>
                <w:szCs w:val="20"/>
                <w:lang w:val="ky-KG"/>
              </w:rPr>
              <w:t>Чет өлкөлөрдүн мамлекет жана укук тарыхы</w:t>
            </w:r>
          </w:p>
          <w:p w:rsidR="00EA40BF" w:rsidRPr="00D21823" w:rsidRDefault="00EA40BF" w:rsidP="006C2FD9">
            <w:pPr>
              <w:rPr>
                <w:sz w:val="20"/>
                <w:szCs w:val="20"/>
                <w:lang w:val="ky-KG"/>
              </w:rPr>
            </w:pPr>
            <w:proofErr w:type="spellStart"/>
            <w:r w:rsidRPr="00D21823">
              <w:rPr>
                <w:sz w:val="20"/>
                <w:szCs w:val="20"/>
              </w:rPr>
              <w:t>Конституци</w:t>
            </w:r>
            <w:proofErr w:type="spellEnd"/>
            <w:r w:rsidRPr="00D21823">
              <w:rPr>
                <w:sz w:val="20"/>
                <w:szCs w:val="20"/>
                <w:lang w:val="ky-KG"/>
              </w:rPr>
              <w:t>ялык укук</w:t>
            </w:r>
          </w:p>
          <w:p w:rsidR="00EA40BF" w:rsidRDefault="00EA40BF" w:rsidP="006C2FD9">
            <w:pPr>
              <w:rPr>
                <w:sz w:val="20"/>
                <w:szCs w:val="20"/>
                <w:lang w:val="ky-KG"/>
              </w:rPr>
            </w:pPr>
            <w:proofErr w:type="spellStart"/>
            <w:r w:rsidRPr="00D21823">
              <w:rPr>
                <w:sz w:val="20"/>
                <w:szCs w:val="20"/>
              </w:rPr>
              <w:t>Административ</w:t>
            </w:r>
            <w:proofErr w:type="spellEnd"/>
            <w:r w:rsidRPr="00D21823">
              <w:rPr>
                <w:sz w:val="20"/>
                <w:szCs w:val="20"/>
                <w:lang w:val="ky-KG"/>
              </w:rPr>
              <w:t>дик укук</w:t>
            </w:r>
          </w:p>
          <w:p w:rsidR="00A01A3C" w:rsidRPr="00D21823" w:rsidRDefault="00A01A3C" w:rsidP="006C2FD9">
            <w:pPr>
              <w:rPr>
                <w:sz w:val="20"/>
                <w:szCs w:val="20"/>
                <w:lang w:val="ky-KG"/>
              </w:rPr>
            </w:pPr>
            <w:r>
              <w:rPr>
                <w:sz w:val="20"/>
                <w:szCs w:val="20"/>
                <w:lang w:val="ky-KG"/>
              </w:rPr>
              <w:t>Административдик процесс</w:t>
            </w:r>
            <w:r w:rsidR="00B3292C">
              <w:rPr>
                <w:sz w:val="20"/>
                <w:szCs w:val="20"/>
                <w:lang w:val="ky-KG"/>
              </w:rPr>
              <w:t>тик укук</w:t>
            </w:r>
          </w:p>
          <w:p w:rsidR="00EA40BF" w:rsidRPr="00D21823" w:rsidRDefault="00EA40BF" w:rsidP="006C2FD9">
            <w:pPr>
              <w:rPr>
                <w:sz w:val="20"/>
                <w:szCs w:val="20"/>
                <w:lang w:val="ky-KG"/>
              </w:rPr>
            </w:pPr>
            <w:r w:rsidRPr="00D21823">
              <w:rPr>
                <w:sz w:val="20"/>
                <w:szCs w:val="20"/>
                <w:lang w:val="ky-KG"/>
              </w:rPr>
              <w:t>Жарандык укук</w:t>
            </w:r>
          </w:p>
          <w:p w:rsidR="00EA40BF" w:rsidRPr="00B3292C" w:rsidRDefault="00EA40BF" w:rsidP="006C2FD9">
            <w:pPr>
              <w:rPr>
                <w:sz w:val="20"/>
                <w:szCs w:val="20"/>
                <w:lang w:val="ky-KG"/>
              </w:rPr>
            </w:pPr>
            <w:r w:rsidRPr="00D21823">
              <w:rPr>
                <w:sz w:val="20"/>
                <w:szCs w:val="20"/>
                <w:lang w:val="ky-KG"/>
              </w:rPr>
              <w:t>Жарандык</w:t>
            </w:r>
            <w:r w:rsidRPr="00D21823">
              <w:rPr>
                <w:sz w:val="20"/>
                <w:szCs w:val="20"/>
              </w:rPr>
              <w:t xml:space="preserve"> процесс</w:t>
            </w:r>
            <w:r w:rsidR="00B3292C">
              <w:rPr>
                <w:sz w:val="20"/>
                <w:szCs w:val="20"/>
                <w:lang w:val="ky-KG"/>
              </w:rPr>
              <w:t>тик укук</w:t>
            </w:r>
          </w:p>
          <w:p w:rsidR="00EA40BF" w:rsidRPr="00D21823" w:rsidRDefault="00EA40BF" w:rsidP="006C2FD9">
            <w:pPr>
              <w:rPr>
                <w:sz w:val="20"/>
                <w:szCs w:val="20"/>
                <w:lang w:val="ky-KG"/>
              </w:rPr>
            </w:pPr>
            <w:r w:rsidRPr="00D21823">
              <w:rPr>
                <w:sz w:val="20"/>
                <w:szCs w:val="20"/>
                <w:lang w:val="ky-KG"/>
              </w:rPr>
              <w:t>Эмгек укугу</w:t>
            </w:r>
          </w:p>
          <w:p w:rsidR="00EA40BF" w:rsidRDefault="00EA40BF" w:rsidP="006C2FD9">
            <w:pPr>
              <w:rPr>
                <w:sz w:val="20"/>
                <w:szCs w:val="20"/>
                <w:lang w:val="ky-KG"/>
              </w:rPr>
            </w:pPr>
            <w:r w:rsidRPr="00D21823">
              <w:rPr>
                <w:sz w:val="20"/>
                <w:szCs w:val="20"/>
                <w:lang w:val="ky-KG"/>
              </w:rPr>
              <w:t>Кылмыш-жаза укугу</w:t>
            </w:r>
          </w:p>
          <w:p w:rsidR="00B3292C" w:rsidRPr="00D21823" w:rsidRDefault="00B3292C" w:rsidP="006C2FD9">
            <w:pPr>
              <w:rPr>
                <w:sz w:val="20"/>
                <w:szCs w:val="20"/>
                <w:lang w:val="ky-KG"/>
              </w:rPr>
            </w:pPr>
            <w:r>
              <w:rPr>
                <w:sz w:val="20"/>
                <w:szCs w:val="20"/>
                <w:lang w:val="ky-KG"/>
              </w:rPr>
              <w:t>Укук бузуулар жөнүндө иштер боюнча укук жана жол-жоболор</w:t>
            </w:r>
          </w:p>
          <w:p w:rsidR="00EA40BF" w:rsidRPr="008F289E" w:rsidRDefault="00EA40BF" w:rsidP="006C2FD9">
            <w:pPr>
              <w:rPr>
                <w:sz w:val="20"/>
                <w:szCs w:val="20"/>
                <w:lang w:val="ky-KG"/>
              </w:rPr>
            </w:pPr>
            <w:r w:rsidRPr="00D21823">
              <w:rPr>
                <w:sz w:val="20"/>
                <w:szCs w:val="20"/>
                <w:lang w:val="ky-KG"/>
              </w:rPr>
              <w:t>Кылмыш-жаза</w:t>
            </w:r>
            <w:r w:rsidRPr="00D21823">
              <w:rPr>
                <w:sz w:val="20"/>
                <w:szCs w:val="20"/>
              </w:rPr>
              <w:t xml:space="preserve"> процесс</w:t>
            </w:r>
            <w:r w:rsidR="008F289E">
              <w:rPr>
                <w:sz w:val="20"/>
                <w:szCs w:val="20"/>
                <w:lang w:val="ky-KG"/>
              </w:rPr>
              <w:t>тик укук</w:t>
            </w:r>
          </w:p>
          <w:p w:rsidR="00EA40BF" w:rsidRPr="00D21823" w:rsidRDefault="00EA40BF" w:rsidP="006C2FD9">
            <w:pPr>
              <w:rPr>
                <w:sz w:val="20"/>
                <w:szCs w:val="20"/>
                <w:lang w:val="ky-KG"/>
              </w:rPr>
            </w:pPr>
            <w:r w:rsidRPr="00D21823">
              <w:rPr>
                <w:sz w:val="20"/>
                <w:szCs w:val="20"/>
                <w:lang w:val="ky-KG"/>
              </w:rPr>
              <w:t>Экологиялык укук</w:t>
            </w:r>
          </w:p>
          <w:p w:rsidR="00EA40BF" w:rsidRPr="00D21823" w:rsidRDefault="00EA40BF" w:rsidP="006C2FD9">
            <w:pPr>
              <w:rPr>
                <w:sz w:val="20"/>
                <w:szCs w:val="20"/>
                <w:lang w:val="ky-KG"/>
              </w:rPr>
            </w:pPr>
            <w:r w:rsidRPr="00D21823">
              <w:rPr>
                <w:sz w:val="20"/>
                <w:szCs w:val="20"/>
                <w:lang w:val="ky-KG"/>
              </w:rPr>
              <w:lastRenderedPageBreak/>
              <w:t>Жер укугу</w:t>
            </w:r>
          </w:p>
          <w:p w:rsidR="00EA40BF" w:rsidRPr="00D21823" w:rsidRDefault="00EA40BF" w:rsidP="006C2FD9">
            <w:pPr>
              <w:rPr>
                <w:sz w:val="20"/>
                <w:szCs w:val="20"/>
                <w:lang w:val="ky-KG"/>
              </w:rPr>
            </w:pPr>
            <w:proofErr w:type="spellStart"/>
            <w:r w:rsidRPr="00D21823">
              <w:rPr>
                <w:sz w:val="20"/>
                <w:szCs w:val="20"/>
              </w:rPr>
              <w:t>Финанс</w:t>
            </w:r>
            <w:proofErr w:type="spellEnd"/>
            <w:r w:rsidRPr="00D21823">
              <w:rPr>
                <w:sz w:val="20"/>
                <w:szCs w:val="20"/>
                <w:lang w:val="ky-KG"/>
              </w:rPr>
              <w:t>ы укугу</w:t>
            </w:r>
          </w:p>
          <w:p w:rsidR="00EA40BF" w:rsidRPr="00D21823" w:rsidRDefault="00EA40BF" w:rsidP="006C2FD9">
            <w:pPr>
              <w:rPr>
                <w:sz w:val="20"/>
                <w:szCs w:val="20"/>
              </w:rPr>
            </w:pPr>
            <w:r w:rsidRPr="00D21823">
              <w:rPr>
                <w:sz w:val="20"/>
                <w:szCs w:val="20"/>
                <w:lang w:val="ky-KG"/>
              </w:rPr>
              <w:t>Ишкердик укук</w:t>
            </w:r>
          </w:p>
          <w:p w:rsidR="00EA40BF" w:rsidRPr="00D21823" w:rsidRDefault="00EA40BF" w:rsidP="006C2FD9">
            <w:pPr>
              <w:rPr>
                <w:sz w:val="20"/>
                <w:szCs w:val="20"/>
                <w:lang w:val="ky-KG"/>
              </w:rPr>
            </w:pPr>
            <w:r w:rsidRPr="00D21823">
              <w:rPr>
                <w:sz w:val="20"/>
                <w:szCs w:val="20"/>
                <w:lang w:val="ky-KG"/>
              </w:rPr>
              <w:t>Эл аралык укук</w:t>
            </w:r>
          </w:p>
          <w:p w:rsidR="00EA40BF" w:rsidRPr="00D21823" w:rsidRDefault="00EA40BF" w:rsidP="006C2FD9">
            <w:pPr>
              <w:rPr>
                <w:sz w:val="20"/>
                <w:szCs w:val="20"/>
                <w:lang w:val="ky-KG"/>
              </w:rPr>
            </w:pPr>
            <w:r w:rsidRPr="00D21823">
              <w:rPr>
                <w:sz w:val="20"/>
                <w:szCs w:val="20"/>
                <w:lang w:val="ky-KG"/>
              </w:rPr>
              <w:t>Эл аралык жеке укук</w:t>
            </w:r>
          </w:p>
          <w:p w:rsidR="00EA40BF" w:rsidRPr="00D21823" w:rsidRDefault="00EA40BF" w:rsidP="006C2FD9">
            <w:pPr>
              <w:rPr>
                <w:sz w:val="20"/>
                <w:szCs w:val="20"/>
              </w:rPr>
            </w:pPr>
            <w:r w:rsidRPr="00D21823">
              <w:rPr>
                <w:sz w:val="20"/>
                <w:szCs w:val="20"/>
              </w:rPr>
              <w:t>Криминалистика</w:t>
            </w:r>
          </w:p>
          <w:p w:rsidR="00EA40BF" w:rsidRPr="00D21823" w:rsidRDefault="00EA40BF" w:rsidP="006C2FD9">
            <w:pPr>
              <w:rPr>
                <w:sz w:val="20"/>
                <w:szCs w:val="20"/>
              </w:rPr>
            </w:pPr>
            <w:r w:rsidRPr="00D21823">
              <w:rPr>
                <w:sz w:val="20"/>
                <w:szCs w:val="20"/>
                <w:lang w:val="ky-KG"/>
              </w:rPr>
              <w:t>Маалымат укугу</w:t>
            </w:r>
          </w:p>
          <w:p w:rsidR="00EA40BF" w:rsidRPr="00D21823" w:rsidRDefault="00EA40BF" w:rsidP="006C2FD9">
            <w:pPr>
              <w:rPr>
                <w:sz w:val="20"/>
                <w:szCs w:val="20"/>
                <w:lang w:val="ky-KG"/>
              </w:rPr>
            </w:pPr>
            <w:r w:rsidRPr="00D21823">
              <w:rPr>
                <w:sz w:val="20"/>
                <w:szCs w:val="20"/>
                <w:lang w:val="ky-KG"/>
              </w:rPr>
              <w:t>Криминология</w:t>
            </w:r>
          </w:p>
          <w:p w:rsidR="00EA40BF" w:rsidRPr="00D21823" w:rsidRDefault="008F289E" w:rsidP="00C54FD9">
            <w:pPr>
              <w:tabs>
                <w:tab w:val="center" w:pos="4677"/>
                <w:tab w:val="right" w:pos="9355"/>
              </w:tabs>
              <w:jc w:val="both"/>
              <w:rPr>
                <w:sz w:val="20"/>
                <w:szCs w:val="20"/>
                <w:lang w:val="ky-KG"/>
              </w:rPr>
            </w:pPr>
            <w:r>
              <w:rPr>
                <w:sz w:val="20"/>
                <w:szCs w:val="20"/>
                <w:lang w:val="ky-KG"/>
              </w:rPr>
              <w:t>Жазык-аткаруу укугу</w:t>
            </w:r>
          </w:p>
        </w:tc>
        <w:tc>
          <w:tcPr>
            <w:tcW w:w="1620" w:type="dxa"/>
            <w:tcBorders>
              <w:top w:val="single" w:sz="4" w:space="0" w:color="auto"/>
              <w:bottom w:val="single" w:sz="4" w:space="0" w:color="auto"/>
            </w:tcBorders>
          </w:tcPr>
          <w:p w:rsidR="00EA40BF" w:rsidRPr="00D21823" w:rsidRDefault="00EA40BF" w:rsidP="006C2FD9">
            <w:pPr>
              <w:widowControl w:val="0"/>
              <w:autoSpaceDE w:val="0"/>
              <w:autoSpaceDN w:val="0"/>
              <w:adjustRightInd w:val="0"/>
              <w:rPr>
                <w:sz w:val="20"/>
                <w:szCs w:val="20"/>
              </w:rPr>
            </w:pPr>
            <w:r w:rsidRPr="00D21823">
              <w:rPr>
                <w:sz w:val="20"/>
                <w:szCs w:val="20"/>
                <w:lang w:val="ky-KG"/>
              </w:rPr>
              <w:lastRenderedPageBreak/>
              <w:t>Ж</w:t>
            </w:r>
            <w:r w:rsidRPr="00D21823">
              <w:rPr>
                <w:sz w:val="20"/>
                <w:szCs w:val="20"/>
              </w:rPr>
              <w:t>К-1 -</w:t>
            </w:r>
          </w:p>
          <w:p w:rsidR="00EA40BF" w:rsidRPr="00D21823" w:rsidRDefault="00EA40BF" w:rsidP="006C2FD9">
            <w:pPr>
              <w:widowControl w:val="0"/>
              <w:autoSpaceDE w:val="0"/>
              <w:autoSpaceDN w:val="0"/>
              <w:adjustRightInd w:val="0"/>
              <w:rPr>
                <w:sz w:val="20"/>
                <w:szCs w:val="20"/>
              </w:rPr>
            </w:pPr>
            <w:r w:rsidRPr="00D21823">
              <w:rPr>
                <w:sz w:val="20"/>
                <w:szCs w:val="20"/>
                <w:lang w:val="ky-KG"/>
              </w:rPr>
              <w:t>Ж</w:t>
            </w:r>
            <w:r w:rsidRPr="00D21823">
              <w:rPr>
                <w:sz w:val="20"/>
                <w:szCs w:val="20"/>
              </w:rPr>
              <w:t>К-6</w:t>
            </w:r>
          </w:p>
          <w:p w:rsidR="00EA40BF" w:rsidRPr="00D21823" w:rsidRDefault="00EA40BF" w:rsidP="006C2FD9">
            <w:pPr>
              <w:widowControl w:val="0"/>
              <w:autoSpaceDE w:val="0"/>
              <w:autoSpaceDN w:val="0"/>
              <w:adjustRightInd w:val="0"/>
              <w:rPr>
                <w:sz w:val="20"/>
                <w:szCs w:val="20"/>
              </w:rPr>
            </w:pPr>
            <w:r w:rsidRPr="00D21823">
              <w:rPr>
                <w:sz w:val="20"/>
                <w:szCs w:val="20"/>
              </w:rPr>
              <w:t>ИК-1-</w:t>
            </w:r>
          </w:p>
          <w:p w:rsidR="00EA40BF" w:rsidRPr="00D21823" w:rsidRDefault="00EA40BF" w:rsidP="006C2FD9">
            <w:pPr>
              <w:widowControl w:val="0"/>
              <w:autoSpaceDE w:val="0"/>
              <w:autoSpaceDN w:val="0"/>
              <w:adjustRightInd w:val="0"/>
              <w:rPr>
                <w:sz w:val="20"/>
                <w:szCs w:val="20"/>
              </w:rPr>
            </w:pPr>
            <w:r w:rsidRPr="00D21823">
              <w:rPr>
                <w:sz w:val="20"/>
                <w:szCs w:val="20"/>
              </w:rPr>
              <w:t>ИК-6</w:t>
            </w:r>
          </w:p>
          <w:p w:rsidR="00EA40BF" w:rsidRPr="00D21823" w:rsidRDefault="00EA40BF" w:rsidP="006C2FD9">
            <w:pPr>
              <w:widowControl w:val="0"/>
              <w:autoSpaceDE w:val="0"/>
              <w:autoSpaceDN w:val="0"/>
              <w:adjustRightInd w:val="0"/>
              <w:rPr>
                <w:sz w:val="20"/>
                <w:szCs w:val="20"/>
              </w:rPr>
            </w:pPr>
            <w:r w:rsidRPr="00D21823">
              <w:rPr>
                <w:sz w:val="20"/>
                <w:szCs w:val="20"/>
              </w:rPr>
              <w:t>С</w:t>
            </w:r>
            <w:r w:rsidRPr="00D21823">
              <w:rPr>
                <w:sz w:val="20"/>
                <w:szCs w:val="20"/>
                <w:lang w:val="ky-KG"/>
              </w:rPr>
              <w:t>ИЖМ</w:t>
            </w:r>
            <w:r w:rsidRPr="00D21823">
              <w:rPr>
                <w:sz w:val="20"/>
                <w:szCs w:val="20"/>
              </w:rPr>
              <w:t>К-1</w:t>
            </w:r>
          </w:p>
          <w:p w:rsidR="00EA40BF" w:rsidRPr="00D21823" w:rsidRDefault="00EA40BF" w:rsidP="006C2FD9">
            <w:pPr>
              <w:widowControl w:val="0"/>
              <w:autoSpaceDE w:val="0"/>
              <w:autoSpaceDN w:val="0"/>
              <w:adjustRightInd w:val="0"/>
              <w:rPr>
                <w:sz w:val="20"/>
                <w:szCs w:val="20"/>
              </w:rPr>
            </w:pPr>
            <w:r w:rsidRPr="00D21823">
              <w:rPr>
                <w:sz w:val="20"/>
                <w:szCs w:val="20"/>
              </w:rPr>
              <w:t>С</w:t>
            </w:r>
            <w:r w:rsidRPr="00D21823">
              <w:rPr>
                <w:sz w:val="20"/>
                <w:szCs w:val="20"/>
                <w:lang w:val="ky-KG"/>
              </w:rPr>
              <w:t>ИЖМ</w:t>
            </w:r>
            <w:r w:rsidRPr="00D21823">
              <w:rPr>
                <w:sz w:val="20"/>
                <w:szCs w:val="20"/>
              </w:rPr>
              <w:t>К-5</w:t>
            </w:r>
          </w:p>
          <w:p w:rsidR="00EA40BF" w:rsidRPr="00D21823" w:rsidRDefault="00EA40BF" w:rsidP="006C2FD9">
            <w:pPr>
              <w:widowControl w:val="0"/>
              <w:autoSpaceDE w:val="0"/>
              <w:autoSpaceDN w:val="0"/>
              <w:adjustRightInd w:val="0"/>
              <w:rPr>
                <w:sz w:val="20"/>
                <w:szCs w:val="20"/>
              </w:rPr>
            </w:pPr>
            <w:r w:rsidRPr="00D21823">
              <w:rPr>
                <w:sz w:val="20"/>
                <w:szCs w:val="20"/>
                <w:lang w:val="ky-KG"/>
              </w:rPr>
              <w:t>К</w:t>
            </w:r>
            <w:r w:rsidRPr="00D21823">
              <w:rPr>
                <w:sz w:val="20"/>
                <w:szCs w:val="20"/>
              </w:rPr>
              <w:t>К-1-</w:t>
            </w:r>
          </w:p>
          <w:p w:rsidR="00EA40BF" w:rsidRPr="00D21823" w:rsidRDefault="00EA40BF" w:rsidP="006C2FD9">
            <w:pPr>
              <w:tabs>
                <w:tab w:val="center" w:pos="4677"/>
                <w:tab w:val="right" w:pos="9355"/>
              </w:tabs>
              <w:jc w:val="both"/>
              <w:rPr>
                <w:sz w:val="20"/>
                <w:szCs w:val="20"/>
                <w:lang w:val="ky-KG"/>
              </w:rPr>
            </w:pPr>
            <w:r w:rsidRPr="00D21823">
              <w:rPr>
                <w:sz w:val="20"/>
                <w:szCs w:val="20"/>
                <w:lang w:val="ky-KG"/>
              </w:rPr>
              <w:t>К</w:t>
            </w:r>
            <w:r w:rsidRPr="00D21823">
              <w:rPr>
                <w:sz w:val="20"/>
                <w:szCs w:val="20"/>
              </w:rPr>
              <w:t>К-19</w:t>
            </w:r>
          </w:p>
        </w:tc>
      </w:tr>
      <w:tr w:rsidR="00EA40BF" w:rsidRPr="00D21823" w:rsidTr="009F1171">
        <w:tblPrEx>
          <w:tblLook w:val="01E0" w:firstRow="1" w:lastRow="1" w:firstColumn="1" w:lastColumn="1" w:noHBand="0" w:noVBand="0"/>
        </w:tblPrEx>
        <w:tc>
          <w:tcPr>
            <w:tcW w:w="993" w:type="dxa"/>
          </w:tcPr>
          <w:p w:rsidR="00EA40BF" w:rsidRPr="00D21823" w:rsidRDefault="00EA40BF" w:rsidP="00C54FD9">
            <w:pPr>
              <w:rPr>
                <w:sz w:val="20"/>
                <w:szCs w:val="20"/>
                <w:lang w:val="ky-KG"/>
              </w:rPr>
            </w:pPr>
          </w:p>
        </w:tc>
        <w:tc>
          <w:tcPr>
            <w:tcW w:w="4140" w:type="dxa"/>
          </w:tcPr>
          <w:p w:rsidR="00EA40BF" w:rsidRPr="00D21823" w:rsidRDefault="00EA40BF" w:rsidP="00C54FD9">
            <w:pPr>
              <w:rPr>
                <w:b/>
                <w:sz w:val="20"/>
                <w:szCs w:val="20"/>
                <w:lang w:val="ky-KG"/>
              </w:rPr>
            </w:pPr>
            <w:r w:rsidRPr="00D21823">
              <w:rPr>
                <w:b/>
                <w:sz w:val="20"/>
                <w:szCs w:val="20"/>
                <w:lang w:val="ky-KG"/>
              </w:rPr>
              <w:t>Вариативдүү бөлүк (билимдер, билгичтиктер, көндүмдөр жождун НББПсы менен аныкталышат.</w:t>
            </w:r>
          </w:p>
        </w:tc>
        <w:tc>
          <w:tcPr>
            <w:tcW w:w="1620" w:type="dxa"/>
          </w:tcPr>
          <w:p w:rsidR="00EA40BF" w:rsidRPr="00D21823" w:rsidRDefault="00EA40BF" w:rsidP="00C54FD9">
            <w:pPr>
              <w:rPr>
                <w:sz w:val="20"/>
                <w:szCs w:val="20"/>
                <w:lang w:val="ky-KG"/>
              </w:rPr>
            </w:pPr>
            <w:r w:rsidRPr="00D21823">
              <w:rPr>
                <w:sz w:val="20"/>
                <w:szCs w:val="20"/>
                <w:lang w:val="ky-KG"/>
              </w:rPr>
              <w:t>45-53</w:t>
            </w:r>
            <w:r w:rsidRPr="00D21823">
              <w:rPr>
                <w:sz w:val="20"/>
                <w:szCs w:val="20"/>
                <w:lang w:val="en-US"/>
              </w:rPr>
              <w:t xml:space="preserve"> (1</w:t>
            </w:r>
            <w:r w:rsidRPr="00D21823">
              <w:rPr>
                <w:sz w:val="20"/>
                <w:szCs w:val="20"/>
                <w:lang w:val="ky-KG"/>
              </w:rPr>
              <w:t>350-1590</w:t>
            </w:r>
            <w:r w:rsidRPr="00D21823">
              <w:rPr>
                <w:sz w:val="20"/>
                <w:szCs w:val="20"/>
                <w:lang w:val="en-US"/>
              </w:rPr>
              <w:t>)</w:t>
            </w:r>
          </w:p>
        </w:tc>
        <w:tc>
          <w:tcPr>
            <w:tcW w:w="2520" w:type="dxa"/>
          </w:tcPr>
          <w:p w:rsidR="00EA40BF" w:rsidRPr="00D21823" w:rsidRDefault="00EA40BF" w:rsidP="00C54FD9">
            <w:pPr>
              <w:rPr>
                <w:sz w:val="20"/>
                <w:szCs w:val="20"/>
                <w:lang w:val="ky-KG"/>
              </w:rPr>
            </w:pPr>
          </w:p>
        </w:tc>
        <w:tc>
          <w:tcPr>
            <w:tcW w:w="1620" w:type="dxa"/>
          </w:tcPr>
          <w:p w:rsidR="00EA40BF" w:rsidRPr="00D21823" w:rsidRDefault="00EA40BF" w:rsidP="00C54FD9">
            <w:pPr>
              <w:rPr>
                <w:sz w:val="20"/>
                <w:szCs w:val="20"/>
                <w:lang w:val="ky-KG"/>
              </w:rPr>
            </w:pPr>
          </w:p>
        </w:tc>
      </w:tr>
      <w:tr w:rsidR="00EA40BF" w:rsidRPr="00D21823" w:rsidTr="009F1171">
        <w:tblPrEx>
          <w:tblLook w:val="01E0" w:firstRow="1" w:lastRow="1" w:firstColumn="1" w:lastColumn="1" w:noHBand="0" w:noVBand="0"/>
        </w:tblPrEx>
        <w:tc>
          <w:tcPr>
            <w:tcW w:w="993" w:type="dxa"/>
          </w:tcPr>
          <w:p w:rsidR="00EA40BF" w:rsidRPr="00D21823" w:rsidRDefault="00EA40BF" w:rsidP="00C54FD9">
            <w:pPr>
              <w:rPr>
                <w:b/>
                <w:sz w:val="20"/>
                <w:szCs w:val="20"/>
                <w:lang w:val="ky-KG"/>
              </w:rPr>
            </w:pPr>
            <w:r w:rsidRPr="00D21823">
              <w:rPr>
                <w:b/>
                <w:sz w:val="20"/>
                <w:szCs w:val="20"/>
                <w:lang w:val="ky-KG"/>
              </w:rPr>
              <w:t xml:space="preserve">Б.4 </w:t>
            </w:r>
          </w:p>
        </w:tc>
        <w:tc>
          <w:tcPr>
            <w:tcW w:w="4140" w:type="dxa"/>
          </w:tcPr>
          <w:p w:rsidR="00EA40BF" w:rsidRPr="00D21823" w:rsidRDefault="00EA40BF" w:rsidP="00C54FD9">
            <w:pPr>
              <w:rPr>
                <w:b/>
                <w:sz w:val="20"/>
                <w:szCs w:val="20"/>
                <w:lang w:val="ky-KG"/>
              </w:rPr>
            </w:pPr>
            <w:r w:rsidRPr="00D21823">
              <w:rPr>
                <w:b/>
                <w:sz w:val="20"/>
                <w:szCs w:val="20"/>
                <w:lang w:val="ky-KG"/>
              </w:rPr>
              <w:t>Дене тарбия</w:t>
            </w:r>
          </w:p>
        </w:tc>
        <w:tc>
          <w:tcPr>
            <w:tcW w:w="1620" w:type="dxa"/>
          </w:tcPr>
          <w:p w:rsidR="00EA40BF" w:rsidRPr="00D21823" w:rsidRDefault="00EA40BF" w:rsidP="00C54FD9">
            <w:pPr>
              <w:rPr>
                <w:sz w:val="20"/>
                <w:szCs w:val="20"/>
                <w:lang w:val="ky-KG"/>
              </w:rPr>
            </w:pPr>
            <w:r w:rsidRPr="00D21823">
              <w:rPr>
                <w:sz w:val="20"/>
                <w:szCs w:val="20"/>
                <w:lang w:val="ky-KG"/>
              </w:rPr>
              <w:t>400 саат</w:t>
            </w:r>
          </w:p>
        </w:tc>
        <w:tc>
          <w:tcPr>
            <w:tcW w:w="2520" w:type="dxa"/>
          </w:tcPr>
          <w:p w:rsidR="00EA40BF" w:rsidRPr="00D21823" w:rsidRDefault="00EA40BF" w:rsidP="00C54FD9">
            <w:pPr>
              <w:rPr>
                <w:sz w:val="20"/>
                <w:szCs w:val="20"/>
                <w:lang w:val="ky-KG"/>
              </w:rPr>
            </w:pPr>
          </w:p>
        </w:tc>
        <w:tc>
          <w:tcPr>
            <w:tcW w:w="1620" w:type="dxa"/>
          </w:tcPr>
          <w:p w:rsidR="00EA40BF" w:rsidRPr="00D21823" w:rsidRDefault="00EA40BF" w:rsidP="00C54FD9">
            <w:pPr>
              <w:rPr>
                <w:sz w:val="20"/>
                <w:szCs w:val="20"/>
                <w:lang w:val="ky-KG"/>
              </w:rPr>
            </w:pPr>
            <w:r w:rsidRPr="00D21823">
              <w:rPr>
                <w:sz w:val="20"/>
                <w:szCs w:val="20"/>
                <w:lang w:val="ky-KG"/>
              </w:rPr>
              <w:t>СИЖМК-2</w:t>
            </w:r>
          </w:p>
          <w:p w:rsidR="00EA40BF" w:rsidRPr="00D21823" w:rsidRDefault="00EA40BF" w:rsidP="00C54FD9">
            <w:pPr>
              <w:rPr>
                <w:sz w:val="20"/>
                <w:szCs w:val="20"/>
                <w:lang w:val="ky-KG"/>
              </w:rPr>
            </w:pPr>
            <w:r w:rsidRPr="00D21823">
              <w:rPr>
                <w:sz w:val="20"/>
                <w:szCs w:val="20"/>
                <w:lang w:val="ky-KG"/>
              </w:rPr>
              <w:t>СИЖМК-4</w:t>
            </w:r>
          </w:p>
        </w:tc>
      </w:tr>
      <w:tr w:rsidR="00EA40BF" w:rsidRPr="00D21823" w:rsidTr="009F1171">
        <w:tblPrEx>
          <w:tblLook w:val="01E0" w:firstRow="1" w:lastRow="1" w:firstColumn="1" w:lastColumn="1" w:noHBand="0" w:noVBand="0"/>
        </w:tblPrEx>
        <w:tc>
          <w:tcPr>
            <w:tcW w:w="993" w:type="dxa"/>
            <w:vMerge w:val="restart"/>
          </w:tcPr>
          <w:p w:rsidR="00EA40BF" w:rsidRPr="00D21823" w:rsidRDefault="00EA40BF" w:rsidP="00C54FD9">
            <w:pPr>
              <w:rPr>
                <w:b/>
                <w:sz w:val="20"/>
                <w:szCs w:val="20"/>
                <w:lang w:val="ky-KG"/>
              </w:rPr>
            </w:pPr>
            <w:r w:rsidRPr="00D21823">
              <w:rPr>
                <w:b/>
                <w:sz w:val="20"/>
                <w:szCs w:val="20"/>
                <w:lang w:val="ky-KG"/>
              </w:rPr>
              <w:t>Б.5</w:t>
            </w:r>
          </w:p>
        </w:tc>
        <w:tc>
          <w:tcPr>
            <w:tcW w:w="4140" w:type="dxa"/>
          </w:tcPr>
          <w:p w:rsidR="0090297F" w:rsidRDefault="00EA40BF" w:rsidP="00C54FD9">
            <w:pPr>
              <w:rPr>
                <w:b/>
                <w:sz w:val="20"/>
                <w:szCs w:val="20"/>
                <w:lang w:val="ky-KG"/>
              </w:rPr>
            </w:pPr>
            <w:r w:rsidRPr="00D21823">
              <w:rPr>
                <w:b/>
                <w:sz w:val="20"/>
                <w:szCs w:val="20"/>
                <w:lang w:val="ky-KG"/>
              </w:rPr>
              <w:t xml:space="preserve">Практика </w:t>
            </w:r>
          </w:p>
          <w:p w:rsidR="00EA40BF" w:rsidRPr="00D21823" w:rsidRDefault="00EA40BF" w:rsidP="00C54FD9">
            <w:pPr>
              <w:rPr>
                <w:b/>
                <w:sz w:val="20"/>
                <w:szCs w:val="20"/>
                <w:lang w:val="ky-KG"/>
              </w:rPr>
            </w:pPr>
            <w:r w:rsidRPr="00D21823">
              <w:rPr>
                <w:b/>
                <w:sz w:val="20"/>
                <w:szCs w:val="20"/>
                <w:lang w:val="ky-KG"/>
              </w:rPr>
              <w:t>билгичтиктер жана көндүмдөр ЖОЖдун НББПсы менен аныкталат.</w:t>
            </w:r>
          </w:p>
          <w:p w:rsidR="00EA40BF" w:rsidRPr="00D21823" w:rsidRDefault="00EA40BF" w:rsidP="00C54FD9">
            <w:pPr>
              <w:rPr>
                <w:b/>
                <w:sz w:val="20"/>
                <w:szCs w:val="20"/>
                <w:lang w:val="ky-KG"/>
              </w:rPr>
            </w:pPr>
          </w:p>
        </w:tc>
        <w:tc>
          <w:tcPr>
            <w:tcW w:w="1620" w:type="dxa"/>
          </w:tcPr>
          <w:p w:rsidR="00EA40BF" w:rsidRPr="00D21823" w:rsidRDefault="00EA40BF" w:rsidP="00C54FD9">
            <w:pPr>
              <w:rPr>
                <w:sz w:val="20"/>
                <w:szCs w:val="20"/>
                <w:lang w:val="ky-KG"/>
              </w:rPr>
            </w:pPr>
            <w:r w:rsidRPr="00D21823">
              <w:rPr>
                <w:sz w:val="20"/>
                <w:szCs w:val="20"/>
                <w:lang w:val="ky-KG"/>
              </w:rPr>
              <w:t>(*)</w:t>
            </w:r>
          </w:p>
        </w:tc>
        <w:tc>
          <w:tcPr>
            <w:tcW w:w="2520" w:type="dxa"/>
            <w:vMerge w:val="restart"/>
          </w:tcPr>
          <w:p w:rsidR="00EA40BF" w:rsidRPr="00D21823" w:rsidRDefault="00EA40BF" w:rsidP="00C54FD9">
            <w:pPr>
              <w:rPr>
                <w:sz w:val="20"/>
                <w:szCs w:val="20"/>
                <w:lang w:val="ky-KG"/>
              </w:rPr>
            </w:pPr>
          </w:p>
        </w:tc>
        <w:tc>
          <w:tcPr>
            <w:tcW w:w="1620" w:type="dxa"/>
            <w:vMerge w:val="restart"/>
          </w:tcPr>
          <w:p w:rsidR="00EA40BF" w:rsidRPr="00D21823" w:rsidRDefault="00EA40BF" w:rsidP="008D1544">
            <w:pPr>
              <w:widowControl w:val="0"/>
              <w:autoSpaceDE w:val="0"/>
              <w:autoSpaceDN w:val="0"/>
              <w:adjustRightInd w:val="0"/>
              <w:rPr>
                <w:sz w:val="20"/>
                <w:szCs w:val="20"/>
              </w:rPr>
            </w:pPr>
            <w:r w:rsidRPr="00D21823">
              <w:rPr>
                <w:sz w:val="20"/>
                <w:szCs w:val="20"/>
                <w:lang w:val="ky-KG"/>
              </w:rPr>
              <w:t>Ж</w:t>
            </w:r>
            <w:r w:rsidRPr="00D21823">
              <w:rPr>
                <w:sz w:val="20"/>
                <w:szCs w:val="20"/>
              </w:rPr>
              <w:t xml:space="preserve">К-1 </w:t>
            </w:r>
          </w:p>
          <w:p w:rsidR="00EA40BF" w:rsidRPr="00D21823" w:rsidRDefault="00EA40BF" w:rsidP="008D1544">
            <w:pPr>
              <w:widowControl w:val="0"/>
              <w:autoSpaceDE w:val="0"/>
              <w:autoSpaceDN w:val="0"/>
              <w:adjustRightInd w:val="0"/>
              <w:rPr>
                <w:sz w:val="20"/>
                <w:szCs w:val="20"/>
              </w:rPr>
            </w:pPr>
            <w:r w:rsidRPr="00D21823">
              <w:rPr>
                <w:sz w:val="20"/>
                <w:szCs w:val="20"/>
                <w:lang w:val="ky-KG"/>
              </w:rPr>
              <w:t>Ж</w:t>
            </w:r>
            <w:r w:rsidRPr="00D21823">
              <w:rPr>
                <w:sz w:val="20"/>
                <w:szCs w:val="20"/>
              </w:rPr>
              <w:t>К-6</w:t>
            </w:r>
          </w:p>
          <w:p w:rsidR="00EA40BF" w:rsidRPr="00D21823" w:rsidRDefault="00EA40BF" w:rsidP="008D1544">
            <w:pPr>
              <w:widowControl w:val="0"/>
              <w:autoSpaceDE w:val="0"/>
              <w:autoSpaceDN w:val="0"/>
              <w:adjustRightInd w:val="0"/>
              <w:rPr>
                <w:sz w:val="20"/>
                <w:szCs w:val="20"/>
              </w:rPr>
            </w:pPr>
            <w:r w:rsidRPr="00D21823">
              <w:rPr>
                <w:sz w:val="20"/>
                <w:szCs w:val="20"/>
              </w:rPr>
              <w:t>ИК-1-</w:t>
            </w:r>
          </w:p>
          <w:p w:rsidR="00EA40BF" w:rsidRPr="00D21823" w:rsidRDefault="00EA40BF" w:rsidP="008D1544">
            <w:pPr>
              <w:widowControl w:val="0"/>
              <w:autoSpaceDE w:val="0"/>
              <w:autoSpaceDN w:val="0"/>
              <w:adjustRightInd w:val="0"/>
              <w:rPr>
                <w:sz w:val="20"/>
                <w:szCs w:val="20"/>
              </w:rPr>
            </w:pPr>
            <w:r w:rsidRPr="00D21823">
              <w:rPr>
                <w:sz w:val="20"/>
                <w:szCs w:val="20"/>
              </w:rPr>
              <w:t>ИК-6</w:t>
            </w:r>
          </w:p>
          <w:p w:rsidR="00EA40BF" w:rsidRPr="00D21823" w:rsidRDefault="00EA40BF" w:rsidP="008D1544">
            <w:pPr>
              <w:widowControl w:val="0"/>
              <w:autoSpaceDE w:val="0"/>
              <w:autoSpaceDN w:val="0"/>
              <w:adjustRightInd w:val="0"/>
              <w:rPr>
                <w:sz w:val="20"/>
                <w:szCs w:val="20"/>
              </w:rPr>
            </w:pPr>
            <w:r w:rsidRPr="00D21823">
              <w:rPr>
                <w:sz w:val="20"/>
                <w:szCs w:val="20"/>
              </w:rPr>
              <w:t>С</w:t>
            </w:r>
            <w:r w:rsidRPr="00D21823">
              <w:rPr>
                <w:sz w:val="20"/>
                <w:szCs w:val="20"/>
                <w:lang w:val="ky-KG"/>
              </w:rPr>
              <w:t>ИЖМ</w:t>
            </w:r>
            <w:r w:rsidRPr="00D21823">
              <w:rPr>
                <w:sz w:val="20"/>
                <w:szCs w:val="20"/>
              </w:rPr>
              <w:t>К-1</w:t>
            </w:r>
            <w:r w:rsidRPr="00D21823">
              <w:rPr>
                <w:sz w:val="20"/>
                <w:szCs w:val="20"/>
                <w:lang w:val="ky-KG"/>
              </w:rPr>
              <w:t xml:space="preserve"> </w:t>
            </w:r>
            <w:r w:rsidRPr="00D21823">
              <w:rPr>
                <w:sz w:val="20"/>
                <w:szCs w:val="20"/>
              </w:rPr>
              <w:t>С</w:t>
            </w:r>
            <w:r w:rsidRPr="00D21823">
              <w:rPr>
                <w:sz w:val="20"/>
                <w:szCs w:val="20"/>
                <w:lang w:val="ky-KG"/>
              </w:rPr>
              <w:t>ИЖМ</w:t>
            </w:r>
            <w:r w:rsidRPr="00D21823">
              <w:rPr>
                <w:sz w:val="20"/>
                <w:szCs w:val="20"/>
              </w:rPr>
              <w:t>К-5</w:t>
            </w:r>
          </w:p>
          <w:p w:rsidR="00EA40BF" w:rsidRPr="00D21823" w:rsidRDefault="00EA40BF" w:rsidP="008D1544">
            <w:pPr>
              <w:widowControl w:val="0"/>
              <w:autoSpaceDE w:val="0"/>
              <w:autoSpaceDN w:val="0"/>
              <w:adjustRightInd w:val="0"/>
              <w:rPr>
                <w:sz w:val="20"/>
                <w:szCs w:val="20"/>
              </w:rPr>
            </w:pPr>
            <w:r w:rsidRPr="00D21823">
              <w:rPr>
                <w:sz w:val="20"/>
                <w:szCs w:val="20"/>
                <w:lang w:val="ky-KG"/>
              </w:rPr>
              <w:t>К</w:t>
            </w:r>
            <w:r w:rsidRPr="00D21823">
              <w:rPr>
                <w:sz w:val="20"/>
                <w:szCs w:val="20"/>
              </w:rPr>
              <w:t>К-1</w:t>
            </w:r>
          </w:p>
          <w:p w:rsidR="00EA40BF" w:rsidRPr="00D21823" w:rsidRDefault="00EA40BF" w:rsidP="008D1544">
            <w:pPr>
              <w:rPr>
                <w:sz w:val="20"/>
                <w:szCs w:val="20"/>
                <w:lang w:val="ky-KG"/>
              </w:rPr>
            </w:pPr>
            <w:r w:rsidRPr="00D21823">
              <w:rPr>
                <w:sz w:val="20"/>
                <w:szCs w:val="20"/>
                <w:lang w:val="ky-KG"/>
              </w:rPr>
              <w:t>К</w:t>
            </w:r>
            <w:r w:rsidRPr="00D21823">
              <w:rPr>
                <w:sz w:val="20"/>
                <w:szCs w:val="20"/>
              </w:rPr>
              <w:t>К-19</w:t>
            </w:r>
          </w:p>
        </w:tc>
      </w:tr>
      <w:tr w:rsidR="00EA40BF" w:rsidRPr="00D21823" w:rsidTr="00DE6FB7">
        <w:tblPrEx>
          <w:tblLook w:val="01E0" w:firstRow="1" w:lastRow="1" w:firstColumn="1" w:lastColumn="1" w:noHBand="0" w:noVBand="0"/>
        </w:tblPrEx>
        <w:tc>
          <w:tcPr>
            <w:tcW w:w="993" w:type="dxa"/>
            <w:vMerge/>
          </w:tcPr>
          <w:p w:rsidR="00EA40BF" w:rsidRPr="00D21823" w:rsidRDefault="00EA40BF" w:rsidP="00C54FD9">
            <w:pPr>
              <w:rPr>
                <w:sz w:val="20"/>
                <w:szCs w:val="20"/>
                <w:lang w:val="ky-KG"/>
              </w:rPr>
            </w:pPr>
          </w:p>
        </w:tc>
        <w:tc>
          <w:tcPr>
            <w:tcW w:w="4140" w:type="dxa"/>
            <w:vAlign w:val="center"/>
          </w:tcPr>
          <w:p w:rsidR="00EA40BF" w:rsidRPr="00D21823" w:rsidRDefault="00EA40BF" w:rsidP="0010308A">
            <w:pPr>
              <w:rPr>
                <w:sz w:val="20"/>
                <w:szCs w:val="20"/>
                <w:lang w:val="ky-KG"/>
              </w:rPr>
            </w:pPr>
            <w:r w:rsidRPr="00D21823">
              <w:rPr>
                <w:sz w:val="20"/>
                <w:szCs w:val="20"/>
                <w:lang w:val="ky-KG"/>
              </w:rPr>
              <w:t xml:space="preserve">1). бүтүрүү квалификациялык ишин даярдоосуз жана коргоосуз </w:t>
            </w:r>
          </w:p>
        </w:tc>
        <w:tc>
          <w:tcPr>
            <w:tcW w:w="1620" w:type="dxa"/>
          </w:tcPr>
          <w:p w:rsidR="00EA40BF" w:rsidRPr="00D21823" w:rsidRDefault="00EA40BF" w:rsidP="0010308A">
            <w:pPr>
              <w:widowControl w:val="0"/>
              <w:autoSpaceDE w:val="0"/>
              <w:autoSpaceDN w:val="0"/>
              <w:adjustRightInd w:val="0"/>
              <w:rPr>
                <w:sz w:val="20"/>
                <w:szCs w:val="20"/>
                <w:lang w:val="ky-KG"/>
              </w:rPr>
            </w:pPr>
            <w:r w:rsidRPr="00D21823">
              <w:rPr>
                <w:sz w:val="20"/>
                <w:szCs w:val="20"/>
                <w:lang w:val="ky-KG"/>
              </w:rPr>
              <w:t>14</w:t>
            </w:r>
            <w:r w:rsidRPr="00D21823">
              <w:rPr>
                <w:sz w:val="20"/>
                <w:szCs w:val="20"/>
                <w:lang w:val="en-US"/>
              </w:rPr>
              <w:t xml:space="preserve"> (</w:t>
            </w:r>
            <w:r w:rsidRPr="00D21823">
              <w:rPr>
                <w:sz w:val="20"/>
                <w:szCs w:val="20"/>
                <w:lang w:val="ky-KG"/>
              </w:rPr>
              <w:t>420</w:t>
            </w:r>
            <w:r w:rsidRPr="00D21823">
              <w:rPr>
                <w:sz w:val="20"/>
                <w:szCs w:val="20"/>
                <w:lang w:val="en-US"/>
              </w:rPr>
              <w:t>)</w:t>
            </w:r>
          </w:p>
        </w:tc>
        <w:tc>
          <w:tcPr>
            <w:tcW w:w="2520" w:type="dxa"/>
            <w:vMerge/>
          </w:tcPr>
          <w:p w:rsidR="00EA40BF" w:rsidRPr="00D21823" w:rsidRDefault="00EA40BF" w:rsidP="00C54FD9">
            <w:pPr>
              <w:rPr>
                <w:sz w:val="20"/>
                <w:szCs w:val="20"/>
                <w:lang w:val="ky-KG"/>
              </w:rPr>
            </w:pPr>
          </w:p>
        </w:tc>
        <w:tc>
          <w:tcPr>
            <w:tcW w:w="1620" w:type="dxa"/>
            <w:vMerge/>
          </w:tcPr>
          <w:p w:rsidR="00EA40BF" w:rsidRPr="00D21823" w:rsidRDefault="00EA40BF" w:rsidP="00C54FD9">
            <w:pPr>
              <w:rPr>
                <w:sz w:val="20"/>
                <w:szCs w:val="20"/>
                <w:lang w:val="ky-KG"/>
              </w:rPr>
            </w:pPr>
          </w:p>
        </w:tc>
      </w:tr>
      <w:tr w:rsidR="00EA40BF" w:rsidRPr="00D21823" w:rsidTr="00DE6FB7">
        <w:tblPrEx>
          <w:tblLook w:val="01E0" w:firstRow="1" w:lastRow="1" w:firstColumn="1" w:lastColumn="1" w:noHBand="0" w:noVBand="0"/>
        </w:tblPrEx>
        <w:tc>
          <w:tcPr>
            <w:tcW w:w="993" w:type="dxa"/>
            <w:vMerge/>
          </w:tcPr>
          <w:p w:rsidR="00EA40BF" w:rsidRPr="00D21823" w:rsidRDefault="00EA40BF" w:rsidP="00C54FD9">
            <w:pPr>
              <w:rPr>
                <w:sz w:val="20"/>
                <w:szCs w:val="20"/>
                <w:lang w:val="ky-KG"/>
              </w:rPr>
            </w:pPr>
          </w:p>
        </w:tc>
        <w:tc>
          <w:tcPr>
            <w:tcW w:w="4140" w:type="dxa"/>
            <w:vAlign w:val="center"/>
          </w:tcPr>
          <w:p w:rsidR="00EA40BF" w:rsidRPr="00D21823" w:rsidRDefault="00EA40BF" w:rsidP="0010308A">
            <w:pPr>
              <w:rPr>
                <w:sz w:val="20"/>
                <w:szCs w:val="20"/>
                <w:lang w:val="ky-KG"/>
              </w:rPr>
            </w:pPr>
            <w:r w:rsidRPr="00D21823">
              <w:rPr>
                <w:sz w:val="20"/>
                <w:szCs w:val="20"/>
                <w:lang w:val="ky-KG"/>
              </w:rPr>
              <w:t>2). бүтүрүү квалификациялык ишин даярдоо жана коргоо менен</w:t>
            </w:r>
          </w:p>
        </w:tc>
        <w:tc>
          <w:tcPr>
            <w:tcW w:w="1620" w:type="dxa"/>
          </w:tcPr>
          <w:p w:rsidR="00EA40BF" w:rsidRPr="00D21823" w:rsidRDefault="00EA40BF" w:rsidP="0010308A">
            <w:pPr>
              <w:widowControl w:val="0"/>
              <w:autoSpaceDE w:val="0"/>
              <w:autoSpaceDN w:val="0"/>
              <w:adjustRightInd w:val="0"/>
              <w:rPr>
                <w:sz w:val="20"/>
                <w:szCs w:val="20"/>
                <w:lang w:val="ky-KG"/>
              </w:rPr>
            </w:pPr>
            <w:r w:rsidRPr="00D21823">
              <w:rPr>
                <w:sz w:val="20"/>
                <w:szCs w:val="20"/>
                <w:lang w:val="ky-KG"/>
              </w:rPr>
              <w:t>10 (300)</w:t>
            </w:r>
          </w:p>
        </w:tc>
        <w:tc>
          <w:tcPr>
            <w:tcW w:w="2520" w:type="dxa"/>
            <w:vMerge/>
          </w:tcPr>
          <w:p w:rsidR="00EA40BF" w:rsidRPr="00D21823" w:rsidRDefault="00EA40BF" w:rsidP="00C54FD9">
            <w:pPr>
              <w:rPr>
                <w:sz w:val="20"/>
                <w:szCs w:val="20"/>
                <w:lang w:val="ky-KG"/>
              </w:rPr>
            </w:pPr>
          </w:p>
        </w:tc>
        <w:tc>
          <w:tcPr>
            <w:tcW w:w="1620" w:type="dxa"/>
            <w:vMerge/>
          </w:tcPr>
          <w:p w:rsidR="00EA40BF" w:rsidRPr="00D21823" w:rsidRDefault="00EA40BF" w:rsidP="00C54FD9">
            <w:pPr>
              <w:rPr>
                <w:sz w:val="20"/>
                <w:szCs w:val="20"/>
                <w:lang w:val="ky-KG"/>
              </w:rPr>
            </w:pPr>
          </w:p>
        </w:tc>
      </w:tr>
      <w:tr w:rsidR="00EA40BF" w:rsidRPr="00D21823" w:rsidTr="009F1171">
        <w:tblPrEx>
          <w:tblLook w:val="01E0" w:firstRow="1" w:lastRow="1" w:firstColumn="1" w:lastColumn="1" w:noHBand="0" w:noVBand="0"/>
        </w:tblPrEx>
        <w:tc>
          <w:tcPr>
            <w:tcW w:w="993" w:type="dxa"/>
            <w:vMerge w:val="restart"/>
          </w:tcPr>
          <w:p w:rsidR="00EA40BF" w:rsidRPr="00D21823" w:rsidRDefault="00EA40BF" w:rsidP="00C54FD9">
            <w:pPr>
              <w:rPr>
                <w:b/>
                <w:sz w:val="20"/>
                <w:szCs w:val="20"/>
                <w:lang w:val="ky-KG"/>
              </w:rPr>
            </w:pPr>
            <w:r w:rsidRPr="00D21823">
              <w:rPr>
                <w:b/>
                <w:sz w:val="20"/>
                <w:szCs w:val="20"/>
                <w:lang w:val="ky-KG"/>
              </w:rPr>
              <w:t>Б.6</w:t>
            </w:r>
          </w:p>
        </w:tc>
        <w:tc>
          <w:tcPr>
            <w:tcW w:w="4140" w:type="dxa"/>
          </w:tcPr>
          <w:p w:rsidR="00EA40BF" w:rsidRPr="00D21823" w:rsidRDefault="00EA40BF" w:rsidP="00C54FD9">
            <w:pPr>
              <w:rPr>
                <w:b/>
                <w:sz w:val="20"/>
                <w:szCs w:val="20"/>
                <w:lang w:val="ky-KG"/>
              </w:rPr>
            </w:pPr>
            <w:r w:rsidRPr="00D21823">
              <w:rPr>
                <w:b/>
                <w:sz w:val="20"/>
                <w:szCs w:val="20"/>
                <w:lang w:val="ky-KG"/>
              </w:rPr>
              <w:t>Жыйынтыктоочу мамлекеттик аттестация</w:t>
            </w:r>
          </w:p>
        </w:tc>
        <w:tc>
          <w:tcPr>
            <w:tcW w:w="1620" w:type="dxa"/>
          </w:tcPr>
          <w:p w:rsidR="00EA40BF" w:rsidRPr="00D21823" w:rsidRDefault="00EA40BF" w:rsidP="0010308A">
            <w:pPr>
              <w:widowControl w:val="0"/>
              <w:autoSpaceDE w:val="0"/>
              <w:autoSpaceDN w:val="0"/>
              <w:adjustRightInd w:val="0"/>
              <w:rPr>
                <w:sz w:val="20"/>
                <w:szCs w:val="20"/>
                <w:lang w:val="ky-KG"/>
              </w:rPr>
            </w:pPr>
            <w:r w:rsidRPr="00D21823">
              <w:rPr>
                <w:sz w:val="20"/>
                <w:szCs w:val="20"/>
                <w:lang w:val="ky-KG"/>
              </w:rPr>
              <w:t>(***)</w:t>
            </w:r>
          </w:p>
        </w:tc>
        <w:tc>
          <w:tcPr>
            <w:tcW w:w="2520" w:type="dxa"/>
          </w:tcPr>
          <w:p w:rsidR="00EA40BF" w:rsidRPr="00D21823" w:rsidRDefault="00EA40BF" w:rsidP="00C54FD9">
            <w:pPr>
              <w:rPr>
                <w:sz w:val="20"/>
                <w:szCs w:val="20"/>
                <w:lang w:val="ky-KG"/>
              </w:rPr>
            </w:pPr>
          </w:p>
        </w:tc>
        <w:tc>
          <w:tcPr>
            <w:tcW w:w="1620" w:type="dxa"/>
          </w:tcPr>
          <w:p w:rsidR="00EA40BF" w:rsidRPr="00D21823" w:rsidRDefault="00EA40BF" w:rsidP="009168B7">
            <w:pPr>
              <w:widowControl w:val="0"/>
              <w:autoSpaceDE w:val="0"/>
              <w:autoSpaceDN w:val="0"/>
              <w:adjustRightInd w:val="0"/>
              <w:rPr>
                <w:sz w:val="20"/>
                <w:szCs w:val="20"/>
              </w:rPr>
            </w:pPr>
            <w:r w:rsidRPr="00D21823">
              <w:rPr>
                <w:sz w:val="20"/>
                <w:szCs w:val="20"/>
                <w:lang w:val="ky-KG"/>
              </w:rPr>
              <w:t>Ж</w:t>
            </w:r>
            <w:r w:rsidRPr="00D21823">
              <w:rPr>
                <w:sz w:val="20"/>
                <w:szCs w:val="20"/>
              </w:rPr>
              <w:t xml:space="preserve">К-1 </w:t>
            </w:r>
          </w:p>
          <w:p w:rsidR="00EA40BF" w:rsidRPr="00D21823" w:rsidRDefault="00EA40BF" w:rsidP="009168B7">
            <w:pPr>
              <w:widowControl w:val="0"/>
              <w:autoSpaceDE w:val="0"/>
              <w:autoSpaceDN w:val="0"/>
              <w:adjustRightInd w:val="0"/>
              <w:rPr>
                <w:sz w:val="20"/>
                <w:szCs w:val="20"/>
              </w:rPr>
            </w:pPr>
            <w:r w:rsidRPr="00D21823">
              <w:rPr>
                <w:sz w:val="20"/>
                <w:szCs w:val="20"/>
                <w:lang w:val="ky-KG"/>
              </w:rPr>
              <w:t>Ж</w:t>
            </w:r>
            <w:r w:rsidRPr="00D21823">
              <w:rPr>
                <w:sz w:val="20"/>
                <w:szCs w:val="20"/>
              </w:rPr>
              <w:t>К-6</w:t>
            </w:r>
          </w:p>
          <w:p w:rsidR="00EA40BF" w:rsidRPr="00D21823" w:rsidRDefault="00EA40BF" w:rsidP="009168B7">
            <w:pPr>
              <w:widowControl w:val="0"/>
              <w:autoSpaceDE w:val="0"/>
              <w:autoSpaceDN w:val="0"/>
              <w:adjustRightInd w:val="0"/>
              <w:rPr>
                <w:sz w:val="20"/>
                <w:szCs w:val="20"/>
              </w:rPr>
            </w:pPr>
            <w:r w:rsidRPr="00D21823">
              <w:rPr>
                <w:sz w:val="20"/>
                <w:szCs w:val="20"/>
              </w:rPr>
              <w:t>ИК-1</w:t>
            </w:r>
          </w:p>
          <w:p w:rsidR="00EA40BF" w:rsidRPr="00D21823" w:rsidRDefault="00EA40BF" w:rsidP="009168B7">
            <w:pPr>
              <w:widowControl w:val="0"/>
              <w:autoSpaceDE w:val="0"/>
              <w:autoSpaceDN w:val="0"/>
              <w:adjustRightInd w:val="0"/>
              <w:rPr>
                <w:sz w:val="20"/>
                <w:szCs w:val="20"/>
              </w:rPr>
            </w:pPr>
            <w:r w:rsidRPr="00D21823">
              <w:rPr>
                <w:sz w:val="20"/>
                <w:szCs w:val="20"/>
              </w:rPr>
              <w:t>ИК-6</w:t>
            </w:r>
          </w:p>
          <w:p w:rsidR="00EA40BF" w:rsidRPr="00D21823" w:rsidRDefault="00EA40BF" w:rsidP="009168B7">
            <w:pPr>
              <w:widowControl w:val="0"/>
              <w:autoSpaceDE w:val="0"/>
              <w:autoSpaceDN w:val="0"/>
              <w:adjustRightInd w:val="0"/>
              <w:ind w:right="-104"/>
              <w:rPr>
                <w:sz w:val="20"/>
                <w:szCs w:val="20"/>
              </w:rPr>
            </w:pPr>
            <w:r w:rsidRPr="00D21823">
              <w:rPr>
                <w:sz w:val="20"/>
                <w:szCs w:val="20"/>
              </w:rPr>
              <w:t>С</w:t>
            </w:r>
            <w:r w:rsidRPr="00D21823">
              <w:rPr>
                <w:sz w:val="20"/>
                <w:szCs w:val="20"/>
                <w:lang w:val="ky-KG"/>
              </w:rPr>
              <w:t>ИЖМ</w:t>
            </w:r>
            <w:r w:rsidRPr="00D21823">
              <w:rPr>
                <w:sz w:val="20"/>
                <w:szCs w:val="20"/>
              </w:rPr>
              <w:t>К-1</w:t>
            </w:r>
            <w:r w:rsidRPr="00D21823">
              <w:rPr>
                <w:sz w:val="20"/>
                <w:szCs w:val="20"/>
                <w:lang w:val="ky-KG"/>
              </w:rPr>
              <w:t xml:space="preserve"> </w:t>
            </w:r>
            <w:r w:rsidRPr="00D21823">
              <w:rPr>
                <w:sz w:val="20"/>
                <w:szCs w:val="20"/>
              </w:rPr>
              <w:t>С</w:t>
            </w:r>
            <w:r w:rsidRPr="00D21823">
              <w:rPr>
                <w:sz w:val="20"/>
                <w:szCs w:val="20"/>
                <w:lang w:val="ky-KG"/>
              </w:rPr>
              <w:t>ИЖМ</w:t>
            </w:r>
            <w:r w:rsidRPr="00D21823">
              <w:rPr>
                <w:sz w:val="20"/>
                <w:szCs w:val="20"/>
              </w:rPr>
              <w:t>К-5</w:t>
            </w:r>
          </w:p>
          <w:p w:rsidR="00EA40BF" w:rsidRPr="00D21823" w:rsidRDefault="00EA40BF" w:rsidP="009168B7">
            <w:pPr>
              <w:widowControl w:val="0"/>
              <w:autoSpaceDE w:val="0"/>
              <w:autoSpaceDN w:val="0"/>
              <w:adjustRightInd w:val="0"/>
              <w:rPr>
                <w:sz w:val="20"/>
                <w:szCs w:val="20"/>
              </w:rPr>
            </w:pPr>
            <w:r w:rsidRPr="00D21823">
              <w:rPr>
                <w:sz w:val="20"/>
                <w:szCs w:val="20"/>
                <w:lang w:val="ky-KG"/>
              </w:rPr>
              <w:t>К</w:t>
            </w:r>
            <w:r w:rsidRPr="00D21823">
              <w:rPr>
                <w:sz w:val="20"/>
                <w:szCs w:val="20"/>
              </w:rPr>
              <w:t>К-1-</w:t>
            </w:r>
          </w:p>
          <w:p w:rsidR="00EA40BF" w:rsidRPr="00D21823" w:rsidRDefault="00EA40BF" w:rsidP="009168B7">
            <w:pPr>
              <w:rPr>
                <w:sz w:val="20"/>
                <w:szCs w:val="20"/>
                <w:lang w:val="ky-KG"/>
              </w:rPr>
            </w:pPr>
            <w:r w:rsidRPr="00D21823">
              <w:rPr>
                <w:sz w:val="20"/>
                <w:szCs w:val="20"/>
                <w:lang w:val="ky-KG"/>
              </w:rPr>
              <w:t>К</w:t>
            </w:r>
            <w:r w:rsidRPr="00D21823">
              <w:rPr>
                <w:sz w:val="20"/>
                <w:szCs w:val="20"/>
              </w:rPr>
              <w:t>К-19</w:t>
            </w:r>
          </w:p>
        </w:tc>
      </w:tr>
      <w:tr w:rsidR="00EA40BF" w:rsidRPr="00D21823" w:rsidTr="0063464B">
        <w:tblPrEx>
          <w:tblLook w:val="01E0" w:firstRow="1" w:lastRow="1" w:firstColumn="1" w:lastColumn="1" w:noHBand="0" w:noVBand="0"/>
        </w:tblPrEx>
        <w:tc>
          <w:tcPr>
            <w:tcW w:w="993" w:type="dxa"/>
            <w:vMerge/>
          </w:tcPr>
          <w:p w:rsidR="00EA40BF" w:rsidRPr="00D21823" w:rsidRDefault="00EA40BF" w:rsidP="00C54FD9">
            <w:pPr>
              <w:rPr>
                <w:sz w:val="20"/>
                <w:szCs w:val="20"/>
                <w:lang w:val="ky-KG"/>
              </w:rPr>
            </w:pPr>
          </w:p>
        </w:tc>
        <w:tc>
          <w:tcPr>
            <w:tcW w:w="4140" w:type="dxa"/>
            <w:vAlign w:val="center"/>
          </w:tcPr>
          <w:p w:rsidR="00EA40BF" w:rsidRPr="00D21823" w:rsidRDefault="00EA40BF" w:rsidP="0010308A">
            <w:pPr>
              <w:rPr>
                <w:sz w:val="20"/>
                <w:szCs w:val="20"/>
                <w:lang w:val="ky-KG"/>
              </w:rPr>
            </w:pPr>
            <w:r w:rsidRPr="00D21823">
              <w:rPr>
                <w:sz w:val="20"/>
                <w:szCs w:val="20"/>
                <w:lang w:val="ky-KG"/>
              </w:rPr>
              <w:t xml:space="preserve">1). бүтүрүү квалификациялык ишин даярдоосуз жана коргоосуз </w:t>
            </w:r>
          </w:p>
        </w:tc>
        <w:tc>
          <w:tcPr>
            <w:tcW w:w="1620" w:type="dxa"/>
          </w:tcPr>
          <w:p w:rsidR="00EA40BF" w:rsidRPr="00D21823" w:rsidRDefault="00EA40BF" w:rsidP="0010308A">
            <w:pPr>
              <w:widowControl w:val="0"/>
              <w:autoSpaceDE w:val="0"/>
              <w:autoSpaceDN w:val="0"/>
              <w:adjustRightInd w:val="0"/>
              <w:rPr>
                <w:sz w:val="20"/>
                <w:szCs w:val="20"/>
                <w:lang w:val="ky-KG"/>
              </w:rPr>
            </w:pPr>
            <w:r w:rsidRPr="00D21823">
              <w:rPr>
                <w:sz w:val="20"/>
                <w:szCs w:val="20"/>
                <w:lang w:val="ky-KG"/>
              </w:rPr>
              <w:t>8</w:t>
            </w:r>
            <w:r w:rsidRPr="00D21823">
              <w:rPr>
                <w:sz w:val="20"/>
                <w:szCs w:val="20"/>
                <w:lang w:val="en-US"/>
              </w:rPr>
              <w:t xml:space="preserve"> </w:t>
            </w:r>
            <w:r w:rsidRPr="00D21823">
              <w:rPr>
                <w:sz w:val="20"/>
                <w:szCs w:val="20"/>
                <w:lang w:val="ky-KG"/>
              </w:rPr>
              <w:t>(240)</w:t>
            </w:r>
          </w:p>
        </w:tc>
        <w:tc>
          <w:tcPr>
            <w:tcW w:w="2520" w:type="dxa"/>
          </w:tcPr>
          <w:p w:rsidR="00EA40BF" w:rsidRPr="00D21823" w:rsidRDefault="00EA40BF" w:rsidP="00C54FD9">
            <w:pPr>
              <w:rPr>
                <w:sz w:val="20"/>
                <w:szCs w:val="20"/>
                <w:lang w:val="ky-KG"/>
              </w:rPr>
            </w:pPr>
          </w:p>
        </w:tc>
        <w:tc>
          <w:tcPr>
            <w:tcW w:w="1620" w:type="dxa"/>
          </w:tcPr>
          <w:p w:rsidR="00EA40BF" w:rsidRPr="00D21823" w:rsidRDefault="00EA40BF" w:rsidP="00C54FD9">
            <w:pPr>
              <w:rPr>
                <w:sz w:val="20"/>
                <w:szCs w:val="20"/>
                <w:lang w:val="ky-KG"/>
              </w:rPr>
            </w:pPr>
          </w:p>
        </w:tc>
      </w:tr>
      <w:tr w:rsidR="00EA40BF" w:rsidRPr="00D21823" w:rsidTr="0063464B">
        <w:tblPrEx>
          <w:tblLook w:val="01E0" w:firstRow="1" w:lastRow="1" w:firstColumn="1" w:lastColumn="1" w:noHBand="0" w:noVBand="0"/>
        </w:tblPrEx>
        <w:tc>
          <w:tcPr>
            <w:tcW w:w="993" w:type="dxa"/>
            <w:vMerge/>
          </w:tcPr>
          <w:p w:rsidR="00EA40BF" w:rsidRPr="00D21823" w:rsidRDefault="00EA40BF" w:rsidP="00C54FD9">
            <w:pPr>
              <w:rPr>
                <w:sz w:val="20"/>
                <w:szCs w:val="20"/>
                <w:lang w:val="ky-KG"/>
              </w:rPr>
            </w:pPr>
          </w:p>
        </w:tc>
        <w:tc>
          <w:tcPr>
            <w:tcW w:w="4140" w:type="dxa"/>
            <w:vAlign w:val="center"/>
          </w:tcPr>
          <w:p w:rsidR="00EA40BF" w:rsidRPr="00D21823" w:rsidRDefault="00EA40BF" w:rsidP="0010308A">
            <w:pPr>
              <w:rPr>
                <w:sz w:val="20"/>
                <w:szCs w:val="20"/>
                <w:lang w:val="ky-KG"/>
              </w:rPr>
            </w:pPr>
            <w:r w:rsidRPr="00D21823">
              <w:rPr>
                <w:sz w:val="20"/>
                <w:szCs w:val="20"/>
                <w:lang w:val="ky-KG"/>
              </w:rPr>
              <w:t>2). бүтүрүү квалификациялык ишин даярдоо жана коргоо менен</w:t>
            </w:r>
          </w:p>
        </w:tc>
        <w:tc>
          <w:tcPr>
            <w:tcW w:w="1620" w:type="dxa"/>
          </w:tcPr>
          <w:p w:rsidR="00EA40BF" w:rsidRPr="00D21823" w:rsidRDefault="00EA40BF" w:rsidP="0010308A">
            <w:pPr>
              <w:widowControl w:val="0"/>
              <w:autoSpaceDE w:val="0"/>
              <w:autoSpaceDN w:val="0"/>
              <w:adjustRightInd w:val="0"/>
              <w:rPr>
                <w:sz w:val="20"/>
                <w:szCs w:val="20"/>
                <w:lang w:val="ky-KG"/>
              </w:rPr>
            </w:pPr>
            <w:r w:rsidRPr="00D21823">
              <w:rPr>
                <w:sz w:val="20"/>
                <w:szCs w:val="20"/>
                <w:lang w:val="ky-KG"/>
              </w:rPr>
              <w:t>12 (360)</w:t>
            </w:r>
          </w:p>
        </w:tc>
        <w:tc>
          <w:tcPr>
            <w:tcW w:w="2520" w:type="dxa"/>
          </w:tcPr>
          <w:p w:rsidR="00EA40BF" w:rsidRPr="00D21823" w:rsidRDefault="00EA40BF" w:rsidP="00C54FD9">
            <w:pPr>
              <w:rPr>
                <w:sz w:val="20"/>
                <w:szCs w:val="20"/>
                <w:lang w:val="ky-KG"/>
              </w:rPr>
            </w:pPr>
          </w:p>
        </w:tc>
        <w:tc>
          <w:tcPr>
            <w:tcW w:w="1620" w:type="dxa"/>
          </w:tcPr>
          <w:p w:rsidR="00EA40BF" w:rsidRPr="00D21823" w:rsidRDefault="00EA40BF" w:rsidP="00C54FD9">
            <w:pPr>
              <w:rPr>
                <w:sz w:val="20"/>
                <w:szCs w:val="20"/>
                <w:lang w:val="ky-KG"/>
              </w:rPr>
            </w:pPr>
          </w:p>
        </w:tc>
      </w:tr>
      <w:tr w:rsidR="00EA40BF" w:rsidRPr="00D21823" w:rsidTr="009F1171">
        <w:tblPrEx>
          <w:tblLook w:val="01E0" w:firstRow="1" w:lastRow="1" w:firstColumn="1" w:lastColumn="1" w:noHBand="0" w:noVBand="0"/>
        </w:tblPrEx>
        <w:tc>
          <w:tcPr>
            <w:tcW w:w="993" w:type="dxa"/>
          </w:tcPr>
          <w:p w:rsidR="00EA40BF" w:rsidRPr="00D21823" w:rsidRDefault="00EA40BF" w:rsidP="00C54FD9">
            <w:pPr>
              <w:rPr>
                <w:sz w:val="20"/>
                <w:szCs w:val="20"/>
                <w:lang w:val="ky-KG"/>
              </w:rPr>
            </w:pPr>
          </w:p>
        </w:tc>
        <w:tc>
          <w:tcPr>
            <w:tcW w:w="4140" w:type="dxa"/>
          </w:tcPr>
          <w:p w:rsidR="00EA40BF" w:rsidRPr="00D21823" w:rsidRDefault="00EA40BF" w:rsidP="00C54FD9">
            <w:pPr>
              <w:rPr>
                <w:sz w:val="20"/>
                <w:szCs w:val="20"/>
                <w:lang w:val="ky-KG"/>
              </w:rPr>
            </w:pPr>
          </w:p>
        </w:tc>
        <w:tc>
          <w:tcPr>
            <w:tcW w:w="1620" w:type="dxa"/>
          </w:tcPr>
          <w:p w:rsidR="00EA40BF" w:rsidRPr="00D21823" w:rsidRDefault="00EA40BF" w:rsidP="00C54FD9">
            <w:pPr>
              <w:rPr>
                <w:sz w:val="20"/>
                <w:szCs w:val="20"/>
                <w:lang w:val="ky-KG"/>
              </w:rPr>
            </w:pPr>
            <w:r w:rsidRPr="00D21823">
              <w:rPr>
                <w:sz w:val="20"/>
                <w:szCs w:val="20"/>
                <w:lang w:val="ky-KG"/>
              </w:rPr>
              <w:t>жалпы эмгек сыйымдуулугу 240</w:t>
            </w:r>
          </w:p>
          <w:p w:rsidR="00EA40BF" w:rsidRPr="00D21823" w:rsidRDefault="00EA40BF" w:rsidP="00C54FD9">
            <w:pPr>
              <w:rPr>
                <w:sz w:val="20"/>
                <w:szCs w:val="20"/>
                <w:lang w:val="ky-KG"/>
              </w:rPr>
            </w:pPr>
            <w:r w:rsidRPr="00D21823">
              <w:rPr>
                <w:sz w:val="20"/>
                <w:szCs w:val="20"/>
                <w:lang w:val="ky-KG"/>
              </w:rPr>
              <w:t>кредит (7200)</w:t>
            </w:r>
          </w:p>
        </w:tc>
        <w:tc>
          <w:tcPr>
            <w:tcW w:w="2520" w:type="dxa"/>
          </w:tcPr>
          <w:p w:rsidR="00EA40BF" w:rsidRPr="00D21823" w:rsidRDefault="00EA40BF" w:rsidP="00C54FD9">
            <w:pPr>
              <w:rPr>
                <w:sz w:val="20"/>
                <w:szCs w:val="20"/>
                <w:lang w:val="ky-KG"/>
              </w:rPr>
            </w:pPr>
          </w:p>
        </w:tc>
        <w:tc>
          <w:tcPr>
            <w:tcW w:w="1620" w:type="dxa"/>
          </w:tcPr>
          <w:p w:rsidR="00EA40BF" w:rsidRPr="00D21823" w:rsidRDefault="00EA40BF" w:rsidP="00C54FD9">
            <w:pPr>
              <w:rPr>
                <w:sz w:val="20"/>
                <w:szCs w:val="20"/>
                <w:lang w:val="ky-KG"/>
              </w:rPr>
            </w:pPr>
          </w:p>
        </w:tc>
      </w:tr>
    </w:tbl>
    <w:p w:rsidR="00EA40BF" w:rsidRPr="00D21823" w:rsidRDefault="00EA40BF" w:rsidP="007916F7">
      <w:pPr>
        <w:jc w:val="both"/>
        <w:rPr>
          <w:sz w:val="20"/>
          <w:szCs w:val="20"/>
          <w:lang w:val="ky-KG"/>
        </w:rPr>
      </w:pPr>
      <w:r w:rsidRPr="00D21823">
        <w:rPr>
          <w:sz w:val="20"/>
          <w:szCs w:val="20"/>
          <w:lang w:val="ky-KG"/>
        </w:rPr>
        <w:t>(*) 1. НББП ДЦга кирүүчү айрым дисциплиналардын эмгек сыйымдуулугу 10 зачеттук бирдиктерге чейинки интервалда берилет.</w:t>
      </w:r>
    </w:p>
    <w:p w:rsidR="00EA40BF" w:rsidRPr="00D21823" w:rsidRDefault="00EA40BF" w:rsidP="007916F7">
      <w:pPr>
        <w:jc w:val="both"/>
        <w:rPr>
          <w:sz w:val="20"/>
          <w:szCs w:val="20"/>
          <w:lang w:val="ky-KG"/>
        </w:rPr>
      </w:pPr>
      <w:r w:rsidRPr="00D21823">
        <w:rPr>
          <w:sz w:val="20"/>
          <w:szCs w:val="20"/>
          <w:lang w:val="ky-KG"/>
        </w:rPr>
        <w:t xml:space="preserve">2. НББП ДЦны Б1, Б2 жана Б3 базалык түзүүчүлөрдүн кошунду эмгек сыйымдуулугу НББП ДЦда көрсөтүлгөн жалпы эмгек сыйымдуулугунун </w:t>
      </w:r>
      <w:r w:rsidR="00DA2AA1">
        <w:rPr>
          <w:sz w:val="20"/>
          <w:szCs w:val="20"/>
          <w:lang w:val="ky-KG"/>
        </w:rPr>
        <w:t>50%д</w:t>
      </w:r>
      <w:r w:rsidRPr="00D21823">
        <w:rPr>
          <w:sz w:val="20"/>
          <w:szCs w:val="20"/>
          <w:lang w:val="ky-KG"/>
        </w:rPr>
        <w:t>ан кем эмесин түзүүсү керек.</w:t>
      </w:r>
    </w:p>
    <w:p w:rsidR="00EA40BF" w:rsidRPr="00D21823" w:rsidRDefault="00EA40BF" w:rsidP="007916F7">
      <w:pPr>
        <w:jc w:val="both"/>
        <w:rPr>
          <w:sz w:val="20"/>
          <w:szCs w:val="20"/>
          <w:lang w:val="ky-KG"/>
        </w:rPr>
      </w:pPr>
      <w:r w:rsidRPr="00D21823">
        <w:rPr>
          <w:sz w:val="20"/>
          <w:szCs w:val="20"/>
          <w:lang w:val="ky-KG"/>
        </w:rPr>
        <w:t>(**) ДЦ Б.2нин аталышы даярдоо багыты кирүүчү билим берүү тармагынын өзгөчөлүктөрүн эсепке алуу менен  аныкталат.</w:t>
      </w:r>
    </w:p>
    <w:p w:rsidR="00EA40BF" w:rsidRDefault="00EA40BF" w:rsidP="007916F7">
      <w:pPr>
        <w:jc w:val="both"/>
        <w:rPr>
          <w:sz w:val="20"/>
          <w:szCs w:val="20"/>
          <w:lang w:val="ky-KG"/>
        </w:rPr>
      </w:pPr>
      <w:r w:rsidRPr="00D21823">
        <w:rPr>
          <w:sz w:val="20"/>
          <w:szCs w:val="20"/>
          <w:lang w:val="ky-KG"/>
        </w:rPr>
        <w:t xml:space="preserve">(***) Жыйынтыктоочу мамлекеттик аттестация өз ичине бакалаврдык бүтүрүүчү квалификациялык иштин корголушун </w:t>
      </w:r>
      <w:r w:rsidR="00DA2AA1">
        <w:rPr>
          <w:sz w:val="20"/>
          <w:szCs w:val="20"/>
          <w:lang w:val="ky-KG"/>
        </w:rPr>
        <w:t xml:space="preserve">же профили боюнча мамлекеттик сынакты </w:t>
      </w:r>
      <w:r w:rsidRPr="00D21823">
        <w:rPr>
          <w:sz w:val="20"/>
          <w:szCs w:val="20"/>
          <w:lang w:val="ky-KG"/>
        </w:rPr>
        <w:t xml:space="preserve">камтыйт. </w:t>
      </w:r>
    </w:p>
    <w:p w:rsidR="00DA2AA1" w:rsidRPr="00D21823" w:rsidRDefault="00DA2AA1" w:rsidP="007916F7">
      <w:pPr>
        <w:jc w:val="both"/>
        <w:rPr>
          <w:sz w:val="20"/>
          <w:szCs w:val="20"/>
          <w:lang w:val="ky-KG"/>
        </w:rPr>
      </w:pPr>
    </w:p>
    <w:p w:rsidR="00EA40BF" w:rsidRPr="00D21823" w:rsidRDefault="00EA40BF" w:rsidP="00A83710">
      <w:pPr>
        <w:jc w:val="center"/>
        <w:rPr>
          <w:b/>
          <w:sz w:val="20"/>
          <w:szCs w:val="20"/>
          <w:lang w:val="ky-KG"/>
        </w:rPr>
      </w:pPr>
      <w:r w:rsidRPr="00D21823">
        <w:rPr>
          <w:b/>
          <w:sz w:val="20"/>
          <w:szCs w:val="20"/>
          <w:lang w:val="ky-KG"/>
        </w:rPr>
        <w:t>5.3. Бакалаврды даярдооунун НББПсы ишке ашыруунун шарттарына карата талаптар.</w:t>
      </w:r>
    </w:p>
    <w:p w:rsidR="00EA40BF" w:rsidRPr="00D21823" w:rsidRDefault="00EA40BF" w:rsidP="00A83710">
      <w:pPr>
        <w:ind w:firstLine="708"/>
        <w:jc w:val="both"/>
        <w:rPr>
          <w:sz w:val="20"/>
          <w:szCs w:val="20"/>
          <w:lang w:val="ky-KG"/>
        </w:rPr>
      </w:pPr>
      <w:r w:rsidRPr="00D21823">
        <w:rPr>
          <w:sz w:val="20"/>
          <w:szCs w:val="20"/>
          <w:lang w:val="ky-KG"/>
        </w:rPr>
        <w:t>5.3.1. Окуу  пароцессин кадрдык камсыз кылуу.</w:t>
      </w:r>
    </w:p>
    <w:p w:rsidR="00EA40BF" w:rsidRPr="00D21823" w:rsidRDefault="00EA40BF" w:rsidP="00A83710">
      <w:pPr>
        <w:ind w:firstLine="708"/>
        <w:jc w:val="both"/>
        <w:rPr>
          <w:sz w:val="20"/>
          <w:szCs w:val="20"/>
          <w:lang w:val="ky-KG"/>
        </w:rPr>
      </w:pPr>
      <w:r w:rsidRPr="00D21823">
        <w:rPr>
          <w:sz w:val="20"/>
          <w:szCs w:val="20"/>
          <w:lang w:val="ky-KG"/>
        </w:rPr>
        <w:t>Бакалаврды даярдоонун НББПсын ишке ашыруу, окутулуп жаткан дисциплинанын профилине ылайык келүүчү базалык билими бар жана илимий (же) илимий-</w:t>
      </w:r>
      <w:r w:rsidR="00DA2AA1">
        <w:rPr>
          <w:sz w:val="20"/>
          <w:szCs w:val="20"/>
          <w:lang w:val="ky-KG"/>
        </w:rPr>
        <w:t>усулдук</w:t>
      </w:r>
      <w:r w:rsidRPr="00D21823">
        <w:rPr>
          <w:sz w:val="20"/>
          <w:szCs w:val="20"/>
          <w:lang w:val="ky-KG"/>
        </w:rPr>
        <w:t xml:space="preserve"> иш менен системалуу</w:t>
      </w:r>
      <w:r w:rsidR="00DA2AA1">
        <w:rPr>
          <w:sz w:val="20"/>
          <w:szCs w:val="20"/>
          <w:lang w:val="ky-KG"/>
        </w:rPr>
        <w:t xml:space="preserve"> түрдө</w:t>
      </w:r>
      <w:r w:rsidRPr="00D21823">
        <w:rPr>
          <w:sz w:val="20"/>
          <w:szCs w:val="20"/>
          <w:lang w:val="ky-KG"/>
        </w:rPr>
        <w:t xml:space="preserve"> алектенген педагогикалык кадрлар менен камсыз кылынышы керек.</w:t>
      </w:r>
    </w:p>
    <w:p w:rsidR="00EA40BF" w:rsidRPr="00D21823" w:rsidRDefault="00EA40BF" w:rsidP="007916F7">
      <w:pPr>
        <w:jc w:val="both"/>
        <w:rPr>
          <w:sz w:val="20"/>
          <w:szCs w:val="20"/>
          <w:lang w:val="ky-KG"/>
        </w:rPr>
      </w:pPr>
      <w:r w:rsidRPr="00D21823">
        <w:rPr>
          <w:sz w:val="20"/>
          <w:szCs w:val="20"/>
          <w:lang w:val="ky-KG"/>
        </w:rPr>
        <w:lastRenderedPageBreak/>
        <w:tab/>
        <w:t>Кесиптик циклдеги окутуучулар окулуучу дисциплинанын профилине ылайык жогорку кесиптик билимге  (адис, магистр) ээ болуусу зарыл. Билим берүү процессине эрежеге ылайык тийиштүү профилдеги уюмдар, мекемелер, ишканалардын жетекчилери жана кызматкерлери тартылат.</w:t>
      </w:r>
    </w:p>
    <w:p w:rsidR="00DC1926" w:rsidRPr="00426C2B" w:rsidRDefault="00EA40BF" w:rsidP="007916F7">
      <w:pPr>
        <w:jc w:val="both"/>
        <w:rPr>
          <w:sz w:val="20"/>
          <w:szCs w:val="20"/>
          <w:lang w:val="ky-KG"/>
        </w:rPr>
      </w:pPr>
      <w:r w:rsidRPr="00D21823">
        <w:rPr>
          <w:sz w:val="20"/>
          <w:szCs w:val="20"/>
          <w:lang w:val="ky-KG"/>
        </w:rPr>
        <w:tab/>
      </w:r>
      <w:r w:rsidR="00DC1926" w:rsidRPr="00426C2B">
        <w:rPr>
          <w:sz w:val="20"/>
          <w:szCs w:val="20"/>
          <w:lang w:val="ky-KG"/>
        </w:rPr>
        <w:t xml:space="preserve">Илимий даражасы жана (же) илимий наамы бар  окутуучулардын </w:t>
      </w:r>
      <w:r w:rsidRPr="00426C2B">
        <w:rPr>
          <w:sz w:val="20"/>
          <w:szCs w:val="20"/>
          <w:lang w:val="ky-KG"/>
        </w:rPr>
        <w:t>жалпы санынан 10 пайызга чейин</w:t>
      </w:r>
      <w:r w:rsidR="00DC1926" w:rsidRPr="00426C2B">
        <w:rPr>
          <w:sz w:val="20"/>
          <w:szCs w:val="20"/>
          <w:lang w:val="ky-KG"/>
        </w:rPr>
        <w:t>кисин</w:t>
      </w:r>
      <w:r w:rsidRPr="00426C2B">
        <w:rPr>
          <w:sz w:val="20"/>
          <w:szCs w:val="20"/>
          <w:lang w:val="ky-KG"/>
        </w:rPr>
        <w:t>, кесиптик багытка ылайык 5 жылдан ашык иштеген жетекчилер,  жетектөөчү  адистер алмаштыр</w:t>
      </w:r>
      <w:r w:rsidR="00DC1926" w:rsidRPr="00426C2B">
        <w:rPr>
          <w:sz w:val="20"/>
          <w:szCs w:val="20"/>
          <w:lang w:val="ky-KG"/>
        </w:rPr>
        <w:t>а алат</w:t>
      </w:r>
      <w:r w:rsidRPr="00426C2B">
        <w:rPr>
          <w:sz w:val="20"/>
          <w:szCs w:val="20"/>
          <w:lang w:val="ky-KG"/>
        </w:rPr>
        <w:t>.</w:t>
      </w:r>
      <w:r w:rsidR="00DC1926" w:rsidRPr="00426C2B">
        <w:rPr>
          <w:sz w:val="20"/>
          <w:szCs w:val="20"/>
          <w:lang w:val="ky-KG"/>
        </w:rPr>
        <w:t xml:space="preserve"> </w:t>
      </w:r>
    </w:p>
    <w:p w:rsidR="00DC1926" w:rsidRPr="00426C2B" w:rsidRDefault="00DC1926" w:rsidP="007916F7">
      <w:pPr>
        <w:jc w:val="both"/>
        <w:rPr>
          <w:sz w:val="20"/>
          <w:szCs w:val="20"/>
          <w:lang w:val="ky-KG"/>
        </w:rPr>
      </w:pPr>
      <w:r w:rsidRPr="00426C2B">
        <w:rPr>
          <w:sz w:val="20"/>
          <w:szCs w:val="20"/>
          <w:lang w:val="ky-KG"/>
        </w:rPr>
        <w:tab/>
        <w:t xml:space="preserve">Билим берүү программасынын (бакалавр) ар бир цикли боюнча </w:t>
      </w:r>
      <w:r w:rsidR="00946A63" w:rsidRPr="00426C2B">
        <w:rPr>
          <w:sz w:val="20"/>
          <w:szCs w:val="20"/>
          <w:lang w:val="ky-KG"/>
        </w:rPr>
        <w:t xml:space="preserve">окутуучулардын жалпы санына илимий даражасы жана/же илимий наамы бар окутуучулардын үлүшү – 40%дан </w:t>
      </w:r>
      <w:r w:rsidR="00426C2B" w:rsidRPr="00426C2B">
        <w:rPr>
          <w:sz w:val="20"/>
          <w:szCs w:val="20"/>
          <w:lang w:val="ky-KG"/>
        </w:rPr>
        <w:t>кем болбошу керек.</w:t>
      </w:r>
    </w:p>
    <w:p w:rsidR="00426C2B" w:rsidRPr="00426C2B" w:rsidRDefault="00426C2B" w:rsidP="007916F7">
      <w:pPr>
        <w:jc w:val="both"/>
        <w:rPr>
          <w:sz w:val="20"/>
          <w:szCs w:val="20"/>
          <w:lang w:val="ky-KG"/>
        </w:rPr>
      </w:pPr>
      <w:r w:rsidRPr="00426C2B">
        <w:rPr>
          <w:sz w:val="20"/>
          <w:szCs w:val="20"/>
          <w:lang w:val="ky-KG"/>
        </w:rPr>
        <w:tab/>
        <w:t>Окутуучулардын жалпы санына штаттык окутуучулардын үлүшү 70%дан кем эмес.</w:t>
      </w:r>
    </w:p>
    <w:p w:rsidR="00EA40BF" w:rsidRPr="00D21823" w:rsidRDefault="00EA40BF" w:rsidP="00426C2B">
      <w:pPr>
        <w:ind w:firstLine="708"/>
        <w:jc w:val="both"/>
        <w:rPr>
          <w:sz w:val="20"/>
          <w:szCs w:val="20"/>
          <w:lang w:val="ky-KG"/>
        </w:rPr>
      </w:pPr>
      <w:r w:rsidRPr="00DF6FC8">
        <w:rPr>
          <w:color w:val="FF0000"/>
          <w:sz w:val="20"/>
          <w:szCs w:val="20"/>
          <w:lang w:val="ky-KG"/>
        </w:rPr>
        <w:t xml:space="preserve"> </w:t>
      </w:r>
      <w:r w:rsidRPr="00D21823">
        <w:rPr>
          <w:sz w:val="20"/>
          <w:szCs w:val="20"/>
          <w:lang w:val="ky-KG"/>
        </w:rPr>
        <w:t>Ж</w:t>
      </w:r>
      <w:r w:rsidR="00426C2B">
        <w:rPr>
          <w:sz w:val="20"/>
          <w:szCs w:val="20"/>
          <w:lang w:val="ky-KG"/>
        </w:rPr>
        <w:t>ОЖ</w:t>
      </w:r>
      <w:r w:rsidRPr="00D21823">
        <w:rPr>
          <w:sz w:val="20"/>
          <w:szCs w:val="20"/>
          <w:lang w:val="ky-KG"/>
        </w:rPr>
        <w:t xml:space="preserve">дун түзүмүндө </w:t>
      </w:r>
      <w:r w:rsidR="00426C2B" w:rsidRPr="00D21823">
        <w:rPr>
          <w:sz w:val="20"/>
          <w:szCs w:val="20"/>
          <w:lang w:val="ky-KG"/>
        </w:rPr>
        <w:t xml:space="preserve">4төн кем </w:t>
      </w:r>
      <w:r w:rsidR="00426C2B">
        <w:rPr>
          <w:sz w:val="20"/>
          <w:szCs w:val="20"/>
          <w:lang w:val="ky-KG"/>
        </w:rPr>
        <w:t xml:space="preserve">эмес </w:t>
      </w:r>
      <w:r w:rsidRPr="00D21823">
        <w:rPr>
          <w:sz w:val="20"/>
          <w:szCs w:val="20"/>
          <w:lang w:val="ky-KG"/>
        </w:rPr>
        <w:t>юридикалык профилдеги кафедралар болбошу керек.</w:t>
      </w:r>
    </w:p>
    <w:p w:rsidR="00EA40BF" w:rsidRPr="00D21823" w:rsidRDefault="00EA40BF" w:rsidP="007916F7">
      <w:pPr>
        <w:jc w:val="both"/>
        <w:rPr>
          <w:sz w:val="20"/>
          <w:szCs w:val="20"/>
          <w:lang w:val="ky-KG"/>
        </w:rPr>
      </w:pPr>
      <w:r w:rsidRPr="00D21823">
        <w:rPr>
          <w:sz w:val="20"/>
          <w:szCs w:val="20"/>
          <w:lang w:val="ky-KG"/>
        </w:rPr>
        <w:tab/>
        <w:t>5.3.2. Окуу процессин окуу-</w:t>
      </w:r>
      <w:r w:rsidR="00426C2B">
        <w:rPr>
          <w:sz w:val="20"/>
          <w:szCs w:val="20"/>
          <w:lang w:val="ky-KG"/>
        </w:rPr>
        <w:t>усулдук</w:t>
      </w:r>
      <w:r w:rsidRPr="00D21823">
        <w:rPr>
          <w:sz w:val="20"/>
          <w:szCs w:val="20"/>
          <w:lang w:val="ky-KG"/>
        </w:rPr>
        <w:t xml:space="preserve"> жана маалыматтык камсыз кылуу.</w:t>
      </w:r>
    </w:p>
    <w:p w:rsidR="00EA40BF" w:rsidRPr="00D21823" w:rsidRDefault="00EA40BF" w:rsidP="007916F7">
      <w:pPr>
        <w:jc w:val="both"/>
        <w:rPr>
          <w:sz w:val="20"/>
          <w:szCs w:val="20"/>
          <w:lang w:val="ky-KG"/>
        </w:rPr>
      </w:pPr>
      <w:r w:rsidRPr="00D21823">
        <w:rPr>
          <w:sz w:val="20"/>
          <w:szCs w:val="20"/>
          <w:lang w:val="ky-KG"/>
        </w:rPr>
        <w:tab/>
        <w:t>Негизги билим берүү программасы негизги билим берүү программасынын бардык окуу курстарынын окуу-методикалык документациясы, дисциплиналар (модулдар) менен камсыз кылынуусу керек. Ар бир окуу дисциплинасынын (модулдун) мазмуну Интернет тармагына же билим берүү мекемесинин локалдык тармагына  киргизилиши зарыл.Окуп жаткандардын аудиториядан тышкаркы иштери методикалык камсыздоолор менен жана аларды аткарууга сарпталган убакытты негиздөө менен коштолууга тийиш.</w:t>
      </w:r>
    </w:p>
    <w:p w:rsidR="00EA40BF" w:rsidRPr="00D21823" w:rsidRDefault="00EA40BF" w:rsidP="007916F7">
      <w:pPr>
        <w:jc w:val="both"/>
        <w:rPr>
          <w:sz w:val="20"/>
          <w:szCs w:val="20"/>
          <w:lang w:val="ky-KG"/>
        </w:rPr>
      </w:pPr>
      <w:r w:rsidRPr="00D21823">
        <w:rPr>
          <w:sz w:val="20"/>
          <w:szCs w:val="20"/>
          <w:lang w:val="ky-KG"/>
        </w:rPr>
        <w:tab/>
        <w:t>Методологиялык  көрсөтмөлөр студенттерди өз алдынча иштөөсүн үзгүлтүксүз  жогорулатуусу зарыл.</w:t>
      </w:r>
    </w:p>
    <w:p w:rsidR="00EA40BF" w:rsidRPr="00D21823" w:rsidRDefault="00EA40BF" w:rsidP="007916F7">
      <w:pPr>
        <w:jc w:val="both"/>
        <w:rPr>
          <w:sz w:val="20"/>
          <w:szCs w:val="20"/>
          <w:lang w:val="ky-KG"/>
        </w:rPr>
      </w:pPr>
      <w:r w:rsidRPr="00D21823">
        <w:rPr>
          <w:sz w:val="20"/>
          <w:szCs w:val="20"/>
          <w:lang w:val="ky-KG"/>
        </w:rPr>
        <w:tab/>
        <w:t>Студенттердин  өз алдынча иштөөсү академиялык дисциплинанын алкагында аудиториялык жана аудиториядан тышкаркы учурларда окутуучунун жетекчилиги астында жүргүзүлүүсү керек. Студенттердин өз алдынча иштөөсү билгичтикти жана маселелерди чечүүнун практикалык көңдүмдөрүн калыптандырат, логикалык ой жүгүртүүсүн,  чыгармачылык активдүүлүгүн, окуу материалдарын өздөштүрүүдө изилдөөчүлүк мамилени, таанып билүү жөндөмүн өстүрөт.</w:t>
      </w:r>
    </w:p>
    <w:p w:rsidR="00EA40BF" w:rsidRPr="00D21823" w:rsidRDefault="00EA40BF" w:rsidP="007916F7">
      <w:pPr>
        <w:jc w:val="both"/>
        <w:rPr>
          <w:sz w:val="20"/>
          <w:szCs w:val="20"/>
          <w:lang w:val="ky-KG"/>
        </w:rPr>
      </w:pPr>
      <w:r w:rsidRPr="00D21823">
        <w:rPr>
          <w:sz w:val="20"/>
          <w:szCs w:val="20"/>
          <w:lang w:val="ky-KG"/>
        </w:rPr>
        <w:tab/>
        <w:t>Студенттердин өз алдынча  иштөөсүн уюштуруу ЖОЖдун негизги ченемдик документтерине, окуу пландарына, окуу программаларына, курсту өз алдынча окуу үчүн материалдарына жараша  жүргүзүлөт.</w:t>
      </w:r>
    </w:p>
    <w:p w:rsidR="00EA40BF" w:rsidRPr="00D21823" w:rsidRDefault="00EA40BF" w:rsidP="00BC22F5">
      <w:pPr>
        <w:jc w:val="both"/>
        <w:rPr>
          <w:sz w:val="20"/>
          <w:szCs w:val="20"/>
          <w:lang w:val="ky-KG"/>
        </w:rPr>
      </w:pPr>
      <w:r w:rsidRPr="00D21823">
        <w:rPr>
          <w:sz w:val="20"/>
          <w:szCs w:val="20"/>
          <w:lang w:val="ky-KG"/>
        </w:rPr>
        <w:tab/>
        <w:t>Өз алдынча иштөө эки түргө бөлүнөт – окутуучунун жетекчилиги астында студенттин  өз алдынча иштөөсү  (ОЖАСӨАИ) жана студенттин өз алдынча иштөөсү (СӨАИ).</w:t>
      </w:r>
    </w:p>
    <w:p w:rsidR="00EA40BF" w:rsidRPr="00D21823" w:rsidRDefault="00EA40BF" w:rsidP="00A83710">
      <w:pPr>
        <w:ind w:firstLine="708"/>
        <w:jc w:val="both"/>
        <w:rPr>
          <w:sz w:val="20"/>
          <w:szCs w:val="20"/>
          <w:lang w:val="ky-KG"/>
        </w:rPr>
      </w:pPr>
      <w:r w:rsidRPr="00D21823">
        <w:rPr>
          <w:sz w:val="20"/>
          <w:szCs w:val="20"/>
          <w:lang w:val="ky-KG"/>
        </w:rPr>
        <w:t>Ар бир сабакка бөлүнгөн  окутуучунун жетекчилиги астындагы студенттердин өз алдынча иштөөсүндөгү (СӨАИ) сааттын көлөмү лекциянын, семинардык сабактардын көлөмүнөн төмөн болбошу керек.</w:t>
      </w:r>
    </w:p>
    <w:p w:rsidR="00EA40BF" w:rsidRPr="00D21823" w:rsidRDefault="00EA40BF" w:rsidP="00A83710">
      <w:pPr>
        <w:ind w:firstLine="708"/>
        <w:jc w:val="both"/>
        <w:rPr>
          <w:sz w:val="20"/>
          <w:szCs w:val="20"/>
          <w:lang w:val="ky-KG"/>
        </w:rPr>
      </w:pPr>
      <w:r w:rsidRPr="00D21823">
        <w:rPr>
          <w:sz w:val="20"/>
          <w:szCs w:val="20"/>
          <w:lang w:val="ky-KG"/>
        </w:rPr>
        <w:t>Окутуучунун жетекчилиги астында студенттердин өз алдынча иштөөсүнүн материалдарын кафедранын алдыңкы адистери иштеп чыгат жана өзүнө негизги документтерди камтыйт, анын ичинде:</w:t>
      </w:r>
    </w:p>
    <w:p w:rsidR="00EA40BF" w:rsidRPr="00D21823" w:rsidRDefault="00EA40BF" w:rsidP="009B0845">
      <w:pPr>
        <w:ind w:firstLine="540"/>
        <w:jc w:val="both"/>
        <w:rPr>
          <w:sz w:val="20"/>
          <w:szCs w:val="20"/>
        </w:rPr>
      </w:pPr>
      <w:r w:rsidRPr="00D21823">
        <w:rPr>
          <w:sz w:val="20"/>
          <w:szCs w:val="20"/>
        </w:rPr>
        <w:t>-</w:t>
      </w:r>
      <w:r w:rsidRPr="00D21823">
        <w:rPr>
          <w:sz w:val="20"/>
          <w:szCs w:val="20"/>
          <w:lang w:val="ky-KG"/>
        </w:rPr>
        <w:t xml:space="preserve"> </w:t>
      </w:r>
      <w:proofErr w:type="spellStart"/>
      <w:r w:rsidRPr="00D21823">
        <w:rPr>
          <w:sz w:val="20"/>
          <w:szCs w:val="20"/>
        </w:rPr>
        <w:t>студентти</w:t>
      </w:r>
      <w:proofErr w:type="spellEnd"/>
      <w:r w:rsidRPr="00D21823">
        <w:rPr>
          <w:sz w:val="20"/>
          <w:szCs w:val="20"/>
        </w:rPr>
        <w:t xml:space="preserve"> </w:t>
      </w:r>
      <w:proofErr w:type="spellStart"/>
      <w:r w:rsidRPr="00D21823">
        <w:rPr>
          <w:sz w:val="20"/>
          <w:szCs w:val="20"/>
        </w:rPr>
        <w:t>өз</w:t>
      </w:r>
      <w:proofErr w:type="spellEnd"/>
      <w:r w:rsidRPr="00D21823">
        <w:rPr>
          <w:sz w:val="20"/>
          <w:szCs w:val="20"/>
        </w:rPr>
        <w:t xml:space="preserve"> </w:t>
      </w:r>
      <w:proofErr w:type="spellStart"/>
      <w:r w:rsidRPr="00D21823">
        <w:rPr>
          <w:sz w:val="20"/>
          <w:szCs w:val="20"/>
        </w:rPr>
        <w:t>алдынча</w:t>
      </w:r>
      <w:proofErr w:type="spellEnd"/>
      <w:r w:rsidRPr="00D21823">
        <w:rPr>
          <w:sz w:val="20"/>
          <w:szCs w:val="20"/>
        </w:rPr>
        <w:t xml:space="preserve"> </w:t>
      </w:r>
      <w:proofErr w:type="spellStart"/>
      <w:r w:rsidRPr="00D21823">
        <w:rPr>
          <w:sz w:val="20"/>
          <w:szCs w:val="20"/>
        </w:rPr>
        <w:t>иштөө</w:t>
      </w:r>
      <w:proofErr w:type="spellEnd"/>
      <w:r w:rsidRPr="00D21823">
        <w:rPr>
          <w:sz w:val="20"/>
          <w:szCs w:val="20"/>
        </w:rPr>
        <w:t xml:space="preserve"> </w:t>
      </w:r>
      <w:proofErr w:type="spellStart"/>
      <w:r w:rsidRPr="00D21823">
        <w:rPr>
          <w:sz w:val="20"/>
          <w:szCs w:val="20"/>
        </w:rPr>
        <w:t>процесине</w:t>
      </w:r>
      <w:proofErr w:type="spellEnd"/>
      <w:r w:rsidRPr="00D21823">
        <w:rPr>
          <w:sz w:val="20"/>
          <w:szCs w:val="20"/>
        </w:rPr>
        <w:t xml:space="preserve"> </w:t>
      </w:r>
      <w:proofErr w:type="spellStart"/>
      <w:r w:rsidRPr="00D21823">
        <w:rPr>
          <w:sz w:val="20"/>
          <w:szCs w:val="20"/>
        </w:rPr>
        <w:t>багыттаган</w:t>
      </w:r>
      <w:proofErr w:type="spellEnd"/>
      <w:r w:rsidRPr="00D21823">
        <w:rPr>
          <w:sz w:val="20"/>
          <w:szCs w:val="20"/>
        </w:rPr>
        <w:t xml:space="preserve"> инструкция;</w:t>
      </w:r>
    </w:p>
    <w:p w:rsidR="00EA40BF" w:rsidRPr="00D21823" w:rsidRDefault="00EA40BF" w:rsidP="009B0845">
      <w:pPr>
        <w:ind w:firstLine="540"/>
        <w:jc w:val="both"/>
        <w:rPr>
          <w:sz w:val="20"/>
          <w:szCs w:val="20"/>
          <w:lang w:val="ky-KG"/>
        </w:rPr>
      </w:pPr>
      <w:r w:rsidRPr="00D21823">
        <w:rPr>
          <w:sz w:val="20"/>
          <w:szCs w:val="20"/>
          <w:lang w:val="ky-KG"/>
        </w:rPr>
        <w:t>- дисциплинанын окуп-үйрөнүүнүн бардык мөөнөтү эсептелинген окутуучунун жетекчилиги астындагы студенттердин өз алдынча иштөөсүнүн графиги;</w:t>
      </w:r>
    </w:p>
    <w:p w:rsidR="00EA40BF" w:rsidRPr="00D21823" w:rsidRDefault="00EA40BF" w:rsidP="009B0845">
      <w:pPr>
        <w:ind w:firstLine="540"/>
        <w:jc w:val="both"/>
        <w:rPr>
          <w:sz w:val="20"/>
          <w:szCs w:val="20"/>
          <w:lang w:val="ky-KG"/>
        </w:rPr>
      </w:pPr>
      <w:r w:rsidRPr="00D21823">
        <w:rPr>
          <w:sz w:val="20"/>
          <w:szCs w:val="20"/>
          <w:lang w:val="ky-KG"/>
        </w:rPr>
        <w:t>- типтүү жана жумушчу программаларынын негизги бөлүгүнө туура келген тапшырмалар;</w:t>
      </w:r>
    </w:p>
    <w:p w:rsidR="00EA40BF" w:rsidRPr="00D21823" w:rsidRDefault="00EA40BF" w:rsidP="009B0845">
      <w:pPr>
        <w:ind w:firstLine="540"/>
        <w:jc w:val="both"/>
        <w:rPr>
          <w:sz w:val="20"/>
          <w:szCs w:val="20"/>
        </w:rPr>
      </w:pPr>
      <w:r w:rsidRPr="00D21823">
        <w:rPr>
          <w:sz w:val="20"/>
          <w:szCs w:val="20"/>
        </w:rPr>
        <w:t>-</w:t>
      </w:r>
      <w:r w:rsidRPr="00D21823">
        <w:rPr>
          <w:sz w:val="20"/>
          <w:szCs w:val="20"/>
          <w:lang w:val="ky-KG"/>
        </w:rPr>
        <w:t xml:space="preserve"> </w:t>
      </w:r>
      <w:proofErr w:type="spellStart"/>
      <w:r w:rsidRPr="00D21823">
        <w:rPr>
          <w:sz w:val="20"/>
          <w:szCs w:val="20"/>
        </w:rPr>
        <w:t>рефераттардын</w:t>
      </w:r>
      <w:proofErr w:type="spellEnd"/>
      <w:r w:rsidRPr="00D21823">
        <w:rPr>
          <w:sz w:val="20"/>
          <w:szCs w:val="20"/>
        </w:rPr>
        <w:t>,</w:t>
      </w:r>
      <w:r w:rsidRPr="00D21823">
        <w:rPr>
          <w:sz w:val="20"/>
          <w:szCs w:val="20"/>
          <w:lang w:val="ky-KG"/>
        </w:rPr>
        <w:t xml:space="preserve"> </w:t>
      </w:r>
      <w:proofErr w:type="spellStart"/>
      <w:r w:rsidRPr="00D21823">
        <w:rPr>
          <w:sz w:val="20"/>
          <w:szCs w:val="20"/>
        </w:rPr>
        <w:t>докладдардын</w:t>
      </w:r>
      <w:proofErr w:type="spellEnd"/>
      <w:r w:rsidRPr="00D21823">
        <w:rPr>
          <w:sz w:val="20"/>
          <w:szCs w:val="20"/>
        </w:rPr>
        <w:t xml:space="preserve"> </w:t>
      </w:r>
      <w:proofErr w:type="spellStart"/>
      <w:r w:rsidRPr="00D21823">
        <w:rPr>
          <w:sz w:val="20"/>
          <w:szCs w:val="20"/>
        </w:rPr>
        <w:t>жана</w:t>
      </w:r>
      <w:proofErr w:type="spellEnd"/>
      <w:r w:rsidRPr="00D21823">
        <w:rPr>
          <w:sz w:val="20"/>
          <w:szCs w:val="20"/>
        </w:rPr>
        <w:t xml:space="preserve"> </w:t>
      </w:r>
      <w:proofErr w:type="spellStart"/>
      <w:r w:rsidRPr="00D21823">
        <w:rPr>
          <w:sz w:val="20"/>
          <w:szCs w:val="20"/>
        </w:rPr>
        <w:t>чыгармачылык</w:t>
      </w:r>
      <w:proofErr w:type="spellEnd"/>
      <w:r w:rsidRPr="00D21823">
        <w:rPr>
          <w:sz w:val="20"/>
          <w:szCs w:val="20"/>
        </w:rPr>
        <w:t xml:space="preserve"> </w:t>
      </w:r>
      <w:proofErr w:type="spellStart"/>
      <w:r w:rsidRPr="00D21823">
        <w:rPr>
          <w:sz w:val="20"/>
          <w:szCs w:val="20"/>
        </w:rPr>
        <w:t>иштердин</w:t>
      </w:r>
      <w:proofErr w:type="spellEnd"/>
      <w:r w:rsidRPr="00D21823">
        <w:rPr>
          <w:sz w:val="20"/>
          <w:szCs w:val="20"/>
        </w:rPr>
        <w:t xml:space="preserve"> </w:t>
      </w:r>
      <w:proofErr w:type="spellStart"/>
      <w:r w:rsidRPr="00D21823">
        <w:rPr>
          <w:sz w:val="20"/>
          <w:szCs w:val="20"/>
        </w:rPr>
        <w:t>темалары</w:t>
      </w:r>
      <w:proofErr w:type="spellEnd"/>
      <w:r w:rsidRPr="00D21823">
        <w:rPr>
          <w:sz w:val="20"/>
          <w:szCs w:val="20"/>
        </w:rPr>
        <w:t>;</w:t>
      </w:r>
    </w:p>
    <w:p w:rsidR="00EA40BF" w:rsidRPr="00D21823" w:rsidRDefault="00EA40BF" w:rsidP="009B0845">
      <w:pPr>
        <w:ind w:firstLine="540"/>
        <w:jc w:val="both"/>
        <w:rPr>
          <w:sz w:val="20"/>
          <w:szCs w:val="20"/>
        </w:rPr>
      </w:pPr>
      <w:r w:rsidRPr="00D21823">
        <w:rPr>
          <w:sz w:val="20"/>
          <w:szCs w:val="20"/>
        </w:rPr>
        <w:t>-</w:t>
      </w:r>
      <w:r w:rsidRPr="00D21823">
        <w:rPr>
          <w:sz w:val="20"/>
          <w:szCs w:val="20"/>
          <w:lang w:val="ky-KG"/>
        </w:rPr>
        <w:t xml:space="preserve"> </w:t>
      </w:r>
      <w:proofErr w:type="spellStart"/>
      <w:r w:rsidRPr="00D21823">
        <w:rPr>
          <w:sz w:val="20"/>
          <w:szCs w:val="20"/>
        </w:rPr>
        <w:t>курстук</w:t>
      </w:r>
      <w:proofErr w:type="spellEnd"/>
      <w:r w:rsidRPr="00D21823">
        <w:rPr>
          <w:sz w:val="20"/>
          <w:szCs w:val="20"/>
        </w:rPr>
        <w:t xml:space="preserve"> </w:t>
      </w:r>
      <w:proofErr w:type="spellStart"/>
      <w:r w:rsidRPr="00D21823">
        <w:rPr>
          <w:sz w:val="20"/>
          <w:szCs w:val="20"/>
        </w:rPr>
        <w:t>жана</w:t>
      </w:r>
      <w:proofErr w:type="spellEnd"/>
      <w:r w:rsidRPr="00D21823">
        <w:rPr>
          <w:sz w:val="20"/>
          <w:szCs w:val="20"/>
        </w:rPr>
        <w:t xml:space="preserve"> </w:t>
      </w:r>
      <w:proofErr w:type="spellStart"/>
      <w:r w:rsidRPr="00D21823">
        <w:rPr>
          <w:sz w:val="20"/>
          <w:szCs w:val="20"/>
        </w:rPr>
        <w:t>дипломдук</w:t>
      </w:r>
      <w:proofErr w:type="spellEnd"/>
      <w:r w:rsidRPr="00D21823">
        <w:rPr>
          <w:sz w:val="20"/>
          <w:szCs w:val="20"/>
        </w:rPr>
        <w:t xml:space="preserve"> </w:t>
      </w:r>
      <w:proofErr w:type="spellStart"/>
      <w:r w:rsidRPr="00D21823">
        <w:rPr>
          <w:sz w:val="20"/>
          <w:szCs w:val="20"/>
        </w:rPr>
        <w:t>иштердин</w:t>
      </w:r>
      <w:proofErr w:type="spellEnd"/>
      <w:r w:rsidRPr="00D21823">
        <w:rPr>
          <w:sz w:val="20"/>
          <w:szCs w:val="20"/>
        </w:rPr>
        <w:t xml:space="preserve"> </w:t>
      </w:r>
      <w:proofErr w:type="spellStart"/>
      <w:r w:rsidRPr="00D21823">
        <w:rPr>
          <w:sz w:val="20"/>
          <w:szCs w:val="20"/>
        </w:rPr>
        <w:t>темалары</w:t>
      </w:r>
      <w:proofErr w:type="spellEnd"/>
      <w:r w:rsidRPr="00D21823">
        <w:rPr>
          <w:sz w:val="20"/>
          <w:szCs w:val="20"/>
        </w:rPr>
        <w:t>;</w:t>
      </w:r>
    </w:p>
    <w:p w:rsidR="00EA40BF" w:rsidRPr="00D21823" w:rsidRDefault="00EA40BF" w:rsidP="009B0845">
      <w:pPr>
        <w:ind w:firstLine="540"/>
        <w:jc w:val="both"/>
        <w:rPr>
          <w:sz w:val="20"/>
          <w:szCs w:val="20"/>
        </w:rPr>
      </w:pPr>
      <w:r w:rsidRPr="00D21823">
        <w:rPr>
          <w:sz w:val="20"/>
          <w:szCs w:val="20"/>
        </w:rPr>
        <w:t>-</w:t>
      </w:r>
      <w:r w:rsidRPr="00D21823">
        <w:rPr>
          <w:sz w:val="20"/>
          <w:szCs w:val="20"/>
          <w:lang w:val="ky-KG"/>
        </w:rPr>
        <w:t xml:space="preserve"> </w:t>
      </w:r>
      <w:proofErr w:type="spellStart"/>
      <w:r w:rsidRPr="00D21823">
        <w:rPr>
          <w:sz w:val="20"/>
          <w:szCs w:val="20"/>
        </w:rPr>
        <w:t>негизги</w:t>
      </w:r>
      <w:proofErr w:type="spellEnd"/>
      <w:r w:rsidRPr="00D21823">
        <w:rPr>
          <w:sz w:val="20"/>
          <w:szCs w:val="20"/>
        </w:rPr>
        <w:t xml:space="preserve"> </w:t>
      </w:r>
      <w:proofErr w:type="spellStart"/>
      <w:r w:rsidRPr="00D21823">
        <w:rPr>
          <w:sz w:val="20"/>
          <w:szCs w:val="20"/>
        </w:rPr>
        <w:t>жана</w:t>
      </w:r>
      <w:proofErr w:type="spellEnd"/>
      <w:r w:rsidRPr="00D21823">
        <w:rPr>
          <w:sz w:val="20"/>
          <w:szCs w:val="20"/>
        </w:rPr>
        <w:t xml:space="preserve"> </w:t>
      </w:r>
      <w:proofErr w:type="spellStart"/>
      <w:r w:rsidRPr="00D21823">
        <w:rPr>
          <w:sz w:val="20"/>
          <w:szCs w:val="20"/>
        </w:rPr>
        <w:t>кошумча</w:t>
      </w:r>
      <w:proofErr w:type="spellEnd"/>
      <w:r w:rsidRPr="00D21823">
        <w:rPr>
          <w:sz w:val="20"/>
          <w:szCs w:val="20"/>
        </w:rPr>
        <w:t xml:space="preserve"> </w:t>
      </w:r>
      <w:proofErr w:type="spellStart"/>
      <w:r w:rsidRPr="00D21823">
        <w:rPr>
          <w:sz w:val="20"/>
          <w:szCs w:val="20"/>
        </w:rPr>
        <w:t>адабияттардын</w:t>
      </w:r>
      <w:proofErr w:type="spellEnd"/>
      <w:r w:rsidRPr="00D21823">
        <w:rPr>
          <w:sz w:val="20"/>
          <w:szCs w:val="20"/>
        </w:rPr>
        <w:t xml:space="preserve"> </w:t>
      </w:r>
      <w:proofErr w:type="spellStart"/>
      <w:r w:rsidRPr="00D21823">
        <w:rPr>
          <w:sz w:val="20"/>
          <w:szCs w:val="20"/>
        </w:rPr>
        <w:t>тизмеси</w:t>
      </w:r>
      <w:proofErr w:type="spellEnd"/>
      <w:r w:rsidRPr="00D21823">
        <w:rPr>
          <w:sz w:val="20"/>
          <w:szCs w:val="20"/>
        </w:rPr>
        <w:t>;</w:t>
      </w:r>
    </w:p>
    <w:p w:rsidR="00EA40BF" w:rsidRPr="00D21823" w:rsidRDefault="00EA40BF" w:rsidP="009B0845">
      <w:pPr>
        <w:ind w:firstLine="540"/>
        <w:jc w:val="both"/>
        <w:rPr>
          <w:sz w:val="20"/>
          <w:szCs w:val="20"/>
        </w:rPr>
      </w:pPr>
      <w:r w:rsidRPr="00D21823">
        <w:rPr>
          <w:sz w:val="20"/>
          <w:szCs w:val="20"/>
        </w:rPr>
        <w:t>-</w:t>
      </w:r>
      <w:r w:rsidRPr="00D21823">
        <w:rPr>
          <w:sz w:val="20"/>
          <w:szCs w:val="20"/>
          <w:lang w:val="ky-KG"/>
        </w:rPr>
        <w:t xml:space="preserve"> </w:t>
      </w:r>
      <w:proofErr w:type="spellStart"/>
      <w:r w:rsidRPr="00D21823">
        <w:rPr>
          <w:sz w:val="20"/>
          <w:szCs w:val="20"/>
        </w:rPr>
        <w:t>кеңеш</w:t>
      </w:r>
      <w:proofErr w:type="spellEnd"/>
      <w:r w:rsidRPr="00D21823">
        <w:rPr>
          <w:sz w:val="20"/>
          <w:szCs w:val="20"/>
        </w:rPr>
        <w:t xml:space="preserve"> </w:t>
      </w:r>
      <w:proofErr w:type="spellStart"/>
      <w:r w:rsidRPr="00D21823">
        <w:rPr>
          <w:sz w:val="20"/>
          <w:szCs w:val="20"/>
        </w:rPr>
        <w:t>берүүчү</w:t>
      </w:r>
      <w:proofErr w:type="spellEnd"/>
      <w:r w:rsidRPr="00D21823">
        <w:rPr>
          <w:sz w:val="20"/>
          <w:szCs w:val="20"/>
        </w:rPr>
        <w:t xml:space="preserve"> </w:t>
      </w:r>
      <w:proofErr w:type="spellStart"/>
      <w:r w:rsidRPr="00D21823">
        <w:rPr>
          <w:sz w:val="20"/>
          <w:szCs w:val="20"/>
        </w:rPr>
        <w:t>жумуштардын</w:t>
      </w:r>
      <w:proofErr w:type="spellEnd"/>
      <w:r w:rsidRPr="00D21823">
        <w:rPr>
          <w:sz w:val="20"/>
          <w:szCs w:val="20"/>
        </w:rPr>
        <w:t xml:space="preserve"> </w:t>
      </w:r>
      <w:proofErr w:type="spellStart"/>
      <w:r w:rsidRPr="00D21823">
        <w:rPr>
          <w:sz w:val="20"/>
          <w:szCs w:val="20"/>
        </w:rPr>
        <w:t>түрлөрү</w:t>
      </w:r>
      <w:proofErr w:type="spellEnd"/>
      <w:r w:rsidRPr="00D21823">
        <w:rPr>
          <w:sz w:val="20"/>
          <w:szCs w:val="20"/>
        </w:rPr>
        <w:t>;</w:t>
      </w:r>
    </w:p>
    <w:p w:rsidR="00EA40BF" w:rsidRPr="00D21823" w:rsidRDefault="00EA40BF" w:rsidP="009B0845">
      <w:pPr>
        <w:ind w:firstLine="540"/>
        <w:jc w:val="both"/>
        <w:rPr>
          <w:sz w:val="20"/>
          <w:szCs w:val="20"/>
          <w:lang w:val="ky-KG"/>
        </w:rPr>
      </w:pPr>
      <w:r w:rsidRPr="00D21823">
        <w:rPr>
          <w:sz w:val="20"/>
          <w:szCs w:val="20"/>
          <w:lang w:val="ky-KG"/>
        </w:rPr>
        <w:t xml:space="preserve">- текшерүү формалары жана текшерүүнүн түрлөрү; </w:t>
      </w:r>
    </w:p>
    <w:p w:rsidR="00EA40BF" w:rsidRPr="00D21823" w:rsidRDefault="00EA40BF" w:rsidP="009B0845">
      <w:pPr>
        <w:ind w:firstLine="540"/>
        <w:jc w:val="both"/>
        <w:rPr>
          <w:sz w:val="20"/>
          <w:szCs w:val="20"/>
          <w:lang w:val="ky-KG"/>
        </w:rPr>
      </w:pPr>
      <w:r w:rsidRPr="00D21823">
        <w:rPr>
          <w:sz w:val="20"/>
          <w:szCs w:val="20"/>
          <w:lang w:val="ky-KG"/>
        </w:rPr>
        <w:t>- сунуш кылынган иштердин көлөмүн белгиленген мөөнөтүндө аны көрсөтүү ж.б  студенттин билимин баалоо критерийлери.</w:t>
      </w:r>
    </w:p>
    <w:p w:rsidR="00EA40BF" w:rsidRPr="00D21823" w:rsidRDefault="00EA40BF" w:rsidP="007916F7">
      <w:pPr>
        <w:ind w:firstLine="720"/>
        <w:jc w:val="both"/>
        <w:rPr>
          <w:sz w:val="20"/>
          <w:szCs w:val="20"/>
          <w:lang w:val="ky-KG"/>
        </w:rPr>
      </w:pPr>
      <w:r w:rsidRPr="00D21823">
        <w:rPr>
          <w:sz w:val="20"/>
          <w:szCs w:val="20"/>
          <w:lang w:val="ky-KG"/>
        </w:rPr>
        <w:t xml:space="preserve">Окуу планындагы ар бир сабактын окуу планы  боюнча студенттин өз алдынча иштөөсү типтүү жана жумушчу прогармманын негизги бөлүмдөрүн эске алуу менен аудиторияда жана аудиториядан тышкаркы учурда жана студенттин практикалык жана лабораториялык сабактарда,зачеттордо жана экзаменге даярдануу процессин өзүнө камтуу менен уюштурулат. </w:t>
      </w:r>
    </w:p>
    <w:p w:rsidR="00EA40BF" w:rsidRPr="00D21823" w:rsidRDefault="00EA40BF" w:rsidP="007916F7">
      <w:pPr>
        <w:ind w:firstLine="720"/>
        <w:jc w:val="both"/>
        <w:rPr>
          <w:sz w:val="20"/>
          <w:szCs w:val="20"/>
          <w:lang w:val="ky-KG"/>
        </w:rPr>
      </w:pPr>
      <w:r w:rsidRPr="00D21823">
        <w:rPr>
          <w:sz w:val="20"/>
          <w:szCs w:val="20"/>
          <w:lang w:val="ky-KG"/>
        </w:rPr>
        <w:t>Студенттин өз алдынча иштөөсүн көзөмөлгө алуу жетишкендиктин акыркы жыйынтыгына багытталып, балким жазуу түрүндө, оозеки жана башка формада болушу мүмкүн.</w:t>
      </w:r>
    </w:p>
    <w:p w:rsidR="00EA40BF" w:rsidRPr="00D21823" w:rsidRDefault="00EA40BF" w:rsidP="009B0845">
      <w:pPr>
        <w:ind w:firstLine="708"/>
        <w:jc w:val="both"/>
        <w:rPr>
          <w:color w:val="FF0000"/>
          <w:sz w:val="20"/>
          <w:szCs w:val="20"/>
          <w:lang w:val="ky-KG"/>
        </w:rPr>
      </w:pPr>
      <w:r w:rsidRPr="00D21823">
        <w:rPr>
          <w:sz w:val="20"/>
          <w:szCs w:val="20"/>
          <w:lang w:val="ky-KG"/>
        </w:rPr>
        <w:t>Ар бир окуган студент негизги окутулуп жаткан дисциплинанын мазмуну боюнча жана окуу жана окуу-методикалык адабияттарын пайдалануу укугуна ээ болуу макулдашуусу боюнча калыптанган электрондук-китепканалык система менен камсыз болуш керек.</w:t>
      </w:r>
    </w:p>
    <w:p w:rsidR="00EA40BF" w:rsidRPr="00D21823" w:rsidRDefault="00EA40BF" w:rsidP="009B0845">
      <w:pPr>
        <w:ind w:firstLine="708"/>
        <w:jc w:val="both"/>
        <w:rPr>
          <w:sz w:val="20"/>
          <w:szCs w:val="20"/>
        </w:rPr>
      </w:pPr>
      <w:proofErr w:type="spellStart"/>
      <w:r w:rsidRPr="00D21823">
        <w:rPr>
          <w:sz w:val="20"/>
          <w:szCs w:val="20"/>
        </w:rPr>
        <w:t>Китепкананын</w:t>
      </w:r>
      <w:proofErr w:type="spellEnd"/>
      <w:r w:rsidRPr="00D21823">
        <w:rPr>
          <w:sz w:val="20"/>
          <w:szCs w:val="20"/>
        </w:rPr>
        <w:t xml:space="preserve"> фонду </w:t>
      </w:r>
      <w:r w:rsidRPr="00D21823">
        <w:rPr>
          <w:sz w:val="20"/>
          <w:szCs w:val="20"/>
          <w:lang w:val="ky-KG"/>
        </w:rPr>
        <w:t>ченемдик</w:t>
      </w:r>
      <w:r w:rsidRPr="00D21823">
        <w:rPr>
          <w:sz w:val="20"/>
          <w:szCs w:val="20"/>
        </w:rPr>
        <w:t xml:space="preserve"> </w:t>
      </w:r>
      <w:proofErr w:type="spellStart"/>
      <w:r w:rsidRPr="00D21823">
        <w:rPr>
          <w:sz w:val="20"/>
          <w:szCs w:val="20"/>
        </w:rPr>
        <w:t>талапка</w:t>
      </w:r>
      <w:proofErr w:type="spellEnd"/>
      <w:r w:rsidRPr="00D21823">
        <w:rPr>
          <w:sz w:val="20"/>
          <w:szCs w:val="20"/>
        </w:rPr>
        <w:t xml:space="preserve"> </w:t>
      </w:r>
      <w:r w:rsidRPr="00D21823">
        <w:rPr>
          <w:sz w:val="20"/>
          <w:szCs w:val="20"/>
          <w:lang w:val="ky-KG"/>
        </w:rPr>
        <w:t>туура</w:t>
      </w:r>
      <w:r w:rsidRPr="00D21823">
        <w:rPr>
          <w:sz w:val="20"/>
          <w:szCs w:val="20"/>
        </w:rPr>
        <w:t xml:space="preserve"> </w:t>
      </w:r>
      <w:proofErr w:type="spellStart"/>
      <w:r w:rsidRPr="00D21823">
        <w:rPr>
          <w:sz w:val="20"/>
          <w:szCs w:val="20"/>
        </w:rPr>
        <w:t>келгендей</w:t>
      </w:r>
      <w:proofErr w:type="spellEnd"/>
      <w:r w:rsidRPr="00D21823">
        <w:rPr>
          <w:sz w:val="20"/>
          <w:szCs w:val="20"/>
        </w:rPr>
        <w:t xml:space="preserve"> </w:t>
      </w:r>
      <w:r w:rsidRPr="00D21823">
        <w:rPr>
          <w:sz w:val="20"/>
          <w:szCs w:val="20"/>
          <w:lang w:val="ky-KG"/>
        </w:rPr>
        <w:t>толукталышы</w:t>
      </w:r>
      <w:r w:rsidRPr="00D21823">
        <w:rPr>
          <w:sz w:val="20"/>
          <w:szCs w:val="20"/>
        </w:rPr>
        <w:t xml:space="preserve"> </w:t>
      </w:r>
      <w:proofErr w:type="spellStart"/>
      <w:r w:rsidRPr="00D21823">
        <w:rPr>
          <w:sz w:val="20"/>
          <w:szCs w:val="20"/>
        </w:rPr>
        <w:t>керек</w:t>
      </w:r>
      <w:proofErr w:type="spellEnd"/>
      <w:r w:rsidRPr="00D21823">
        <w:rPr>
          <w:sz w:val="20"/>
          <w:szCs w:val="20"/>
        </w:rPr>
        <w:t>.</w:t>
      </w:r>
    </w:p>
    <w:p w:rsidR="00EA40BF" w:rsidRPr="00D21823" w:rsidRDefault="00EA40BF" w:rsidP="009B0845">
      <w:pPr>
        <w:ind w:firstLine="708"/>
        <w:jc w:val="both"/>
        <w:rPr>
          <w:sz w:val="20"/>
          <w:szCs w:val="20"/>
          <w:lang w:val="ky-KG"/>
        </w:rPr>
      </w:pPr>
      <w:r w:rsidRPr="00D21823">
        <w:rPr>
          <w:sz w:val="20"/>
          <w:szCs w:val="20"/>
          <w:lang w:val="ky-KG"/>
        </w:rPr>
        <w:t>Окуу китептерине  жакын кошумча адабияттардын фондусунда  расмий, сурап билүү-библиографиялык жана адистештирилген мезгилдик басылмалар ар бир жүз окуучуга 1-2 экземплярдан эсептелиши керек.</w:t>
      </w:r>
    </w:p>
    <w:p w:rsidR="00EA40BF" w:rsidRPr="00D21823" w:rsidRDefault="00EA40BF" w:rsidP="009B0845">
      <w:pPr>
        <w:ind w:firstLine="708"/>
        <w:jc w:val="both"/>
        <w:rPr>
          <w:sz w:val="20"/>
          <w:szCs w:val="20"/>
          <w:lang w:val="ky-KG"/>
        </w:rPr>
      </w:pPr>
      <w:r w:rsidRPr="00D21823">
        <w:rPr>
          <w:sz w:val="20"/>
          <w:szCs w:val="20"/>
          <w:lang w:val="ky-KG"/>
        </w:rPr>
        <w:t>Электрондук-китепканалык система ар бир окуп-үйрөнүүчүгө окуп-үйрөнүүгө кыйын болгон дисциплиналарга жоопберген Интернет желесинин каалаган точкасына кирүүгө мүмкүндүктү түзгөн кылган жумушчу орундары менен камсыз кылуусу керек.</w:t>
      </w:r>
    </w:p>
    <w:p w:rsidR="00EA40BF" w:rsidRPr="00D21823" w:rsidRDefault="00EA40BF" w:rsidP="00573418">
      <w:pPr>
        <w:ind w:firstLine="708"/>
        <w:jc w:val="both"/>
        <w:rPr>
          <w:sz w:val="20"/>
          <w:szCs w:val="20"/>
          <w:lang w:val="ky-KG"/>
        </w:rPr>
      </w:pPr>
      <w:r w:rsidRPr="00D21823">
        <w:rPr>
          <w:sz w:val="20"/>
          <w:szCs w:val="20"/>
          <w:lang w:val="ky-KG"/>
        </w:rPr>
        <w:t>Ата мекендик, чет өлкөлүк жождор жана уюмдар менен оперативдүү маалымат алмашуу Кыргыз Республикасынын интеллектуалдык менчик мыйзамдарын жана Кыргыз Республикасынын интеллектуалдык менчик тармагындагы Эл аралык келишимдерине болгон талаптарды сактоо менен жүргүзүлөт. Окуп-</w:t>
      </w:r>
      <w:r w:rsidRPr="00D21823">
        <w:rPr>
          <w:sz w:val="20"/>
          <w:szCs w:val="20"/>
          <w:lang w:val="ky-KG"/>
        </w:rPr>
        <w:lastRenderedPageBreak/>
        <w:t>үйрөнүүчүлөр заманбап профессионалдык маалымат базасына, маалыматтык-сурап-билүү жана издөө системалары менен камсыз болушу керек.</w:t>
      </w:r>
    </w:p>
    <w:p w:rsidR="00EA40BF" w:rsidRPr="00D21823" w:rsidRDefault="00EA40BF" w:rsidP="00573418">
      <w:pPr>
        <w:ind w:firstLine="708"/>
        <w:jc w:val="both"/>
        <w:rPr>
          <w:sz w:val="20"/>
          <w:szCs w:val="20"/>
          <w:lang w:val="ky-KG"/>
        </w:rPr>
      </w:pPr>
      <w:r w:rsidRPr="00D21823">
        <w:rPr>
          <w:sz w:val="20"/>
          <w:szCs w:val="20"/>
          <w:lang w:val="ky-KG"/>
        </w:rPr>
        <w:t>Практикалык машыгууларды өздөштүрүү жана алуу максатында кесипке арналган,тереңдетилген жана алган билимди бекемдеген,билгичтиктер жана машыгуу боюнча милдеттерди аткаруу үчүн практика уюштурулат жана өткөрүлөт.</w:t>
      </w:r>
    </w:p>
    <w:p w:rsidR="00EA40BF" w:rsidRPr="00D21823" w:rsidRDefault="00EA40BF" w:rsidP="00573418">
      <w:pPr>
        <w:ind w:firstLine="708"/>
        <w:jc w:val="both"/>
        <w:rPr>
          <w:sz w:val="20"/>
          <w:szCs w:val="20"/>
          <w:lang w:val="ky-KG"/>
        </w:rPr>
      </w:pPr>
      <w:r w:rsidRPr="00D21823">
        <w:rPr>
          <w:sz w:val="20"/>
          <w:szCs w:val="20"/>
          <w:lang w:val="ky-KG"/>
        </w:rPr>
        <w:t>Практика окуу планында каралган сабактын бир түрү болуп эсептелет. Бакалаврларды даярдоодо практиканын узактыгы 10 жумадан кем болбошу керек. Анын ичинде 2 жума-окуу-таанышуу, 8 жума- өндүрүштүк.</w:t>
      </w:r>
    </w:p>
    <w:p w:rsidR="00EA40BF" w:rsidRPr="00D21823" w:rsidRDefault="00EA40BF" w:rsidP="00573418">
      <w:pPr>
        <w:ind w:firstLine="708"/>
        <w:jc w:val="both"/>
        <w:rPr>
          <w:sz w:val="20"/>
          <w:szCs w:val="20"/>
          <w:lang w:val="ky-KG"/>
        </w:rPr>
      </w:pPr>
      <w:r w:rsidRPr="00D21823">
        <w:rPr>
          <w:sz w:val="20"/>
          <w:szCs w:val="20"/>
          <w:lang w:val="ky-KG"/>
        </w:rPr>
        <w:t>Студенттердин практикасына жетекчилик кылууну профессорлор, доценттер жана жождун окутуучулары иш жүзүнө ашырат, алар:</w:t>
      </w:r>
    </w:p>
    <w:p w:rsidR="00EA40BF" w:rsidRPr="00D21823" w:rsidRDefault="00EA40BF" w:rsidP="00573418">
      <w:pPr>
        <w:ind w:firstLine="708"/>
        <w:jc w:val="both"/>
        <w:rPr>
          <w:sz w:val="20"/>
          <w:szCs w:val="20"/>
        </w:rPr>
      </w:pPr>
      <w:r w:rsidRPr="00D21823">
        <w:rPr>
          <w:sz w:val="20"/>
          <w:szCs w:val="20"/>
        </w:rPr>
        <w:t>-</w:t>
      </w:r>
      <w:r w:rsidRPr="00D21823">
        <w:rPr>
          <w:sz w:val="20"/>
          <w:szCs w:val="20"/>
          <w:lang w:val="ky-KG"/>
        </w:rPr>
        <w:t xml:space="preserve"> </w:t>
      </w:r>
      <w:proofErr w:type="spellStart"/>
      <w:r w:rsidRPr="00D21823">
        <w:rPr>
          <w:sz w:val="20"/>
          <w:szCs w:val="20"/>
        </w:rPr>
        <w:t>практиканын</w:t>
      </w:r>
      <w:proofErr w:type="spellEnd"/>
      <w:r w:rsidRPr="00D21823">
        <w:rPr>
          <w:sz w:val="20"/>
          <w:szCs w:val="20"/>
        </w:rPr>
        <w:t xml:space="preserve"> </w:t>
      </w:r>
      <w:proofErr w:type="spellStart"/>
      <w:r w:rsidRPr="00D21823">
        <w:rPr>
          <w:sz w:val="20"/>
          <w:szCs w:val="20"/>
        </w:rPr>
        <w:t>башталышына</w:t>
      </w:r>
      <w:proofErr w:type="spellEnd"/>
      <w:r w:rsidRPr="00D21823">
        <w:rPr>
          <w:sz w:val="20"/>
          <w:szCs w:val="20"/>
        </w:rPr>
        <w:t xml:space="preserve"> </w:t>
      </w:r>
      <w:proofErr w:type="spellStart"/>
      <w:r w:rsidRPr="00D21823">
        <w:rPr>
          <w:sz w:val="20"/>
          <w:szCs w:val="20"/>
        </w:rPr>
        <w:t>чейин</w:t>
      </w:r>
      <w:proofErr w:type="spellEnd"/>
      <w:r w:rsidRPr="00D21823">
        <w:rPr>
          <w:sz w:val="20"/>
          <w:szCs w:val="20"/>
        </w:rPr>
        <w:t xml:space="preserve"> студент-</w:t>
      </w:r>
      <w:proofErr w:type="spellStart"/>
      <w:r w:rsidRPr="00D21823">
        <w:rPr>
          <w:sz w:val="20"/>
          <w:szCs w:val="20"/>
        </w:rPr>
        <w:t>практиканттарга</w:t>
      </w:r>
      <w:proofErr w:type="spellEnd"/>
      <w:r w:rsidRPr="00D21823">
        <w:rPr>
          <w:sz w:val="20"/>
          <w:szCs w:val="20"/>
        </w:rPr>
        <w:t xml:space="preserve"> зарыл </w:t>
      </w:r>
      <w:proofErr w:type="spellStart"/>
      <w:r w:rsidRPr="00D21823">
        <w:rPr>
          <w:sz w:val="20"/>
          <w:szCs w:val="20"/>
        </w:rPr>
        <w:t>болгон</w:t>
      </w:r>
      <w:proofErr w:type="spellEnd"/>
      <w:r w:rsidRPr="00D21823">
        <w:rPr>
          <w:sz w:val="20"/>
          <w:szCs w:val="20"/>
        </w:rPr>
        <w:t xml:space="preserve"> </w:t>
      </w:r>
      <w:proofErr w:type="spellStart"/>
      <w:r w:rsidRPr="00D21823">
        <w:rPr>
          <w:sz w:val="20"/>
          <w:szCs w:val="20"/>
        </w:rPr>
        <w:t>даярдыктарды</w:t>
      </w:r>
      <w:proofErr w:type="spellEnd"/>
      <w:r w:rsidRPr="00D21823">
        <w:rPr>
          <w:sz w:val="20"/>
          <w:szCs w:val="20"/>
        </w:rPr>
        <w:t xml:space="preserve"> </w:t>
      </w:r>
      <w:proofErr w:type="spellStart"/>
      <w:r w:rsidRPr="00D21823">
        <w:rPr>
          <w:sz w:val="20"/>
          <w:szCs w:val="20"/>
        </w:rPr>
        <w:t>уюштуруу</w:t>
      </w:r>
      <w:proofErr w:type="spellEnd"/>
      <w:r w:rsidRPr="00D21823">
        <w:rPr>
          <w:sz w:val="20"/>
          <w:szCs w:val="20"/>
        </w:rPr>
        <w:t>;</w:t>
      </w:r>
    </w:p>
    <w:p w:rsidR="00EA40BF" w:rsidRPr="00D21823" w:rsidRDefault="00EA40BF" w:rsidP="00573418">
      <w:pPr>
        <w:ind w:firstLine="708"/>
        <w:jc w:val="both"/>
        <w:rPr>
          <w:sz w:val="20"/>
          <w:szCs w:val="20"/>
        </w:rPr>
      </w:pPr>
      <w:r w:rsidRPr="00D21823">
        <w:rPr>
          <w:sz w:val="20"/>
          <w:szCs w:val="20"/>
        </w:rPr>
        <w:t>-</w:t>
      </w:r>
      <w:r w:rsidRPr="00D21823">
        <w:rPr>
          <w:sz w:val="20"/>
          <w:szCs w:val="20"/>
          <w:lang w:val="ky-KG"/>
        </w:rPr>
        <w:t xml:space="preserve"> </w:t>
      </w:r>
      <w:proofErr w:type="spellStart"/>
      <w:r w:rsidRPr="00D21823">
        <w:rPr>
          <w:sz w:val="20"/>
          <w:szCs w:val="20"/>
        </w:rPr>
        <w:t>окуу</w:t>
      </w:r>
      <w:proofErr w:type="spellEnd"/>
      <w:r w:rsidRPr="00D21823">
        <w:rPr>
          <w:sz w:val="20"/>
          <w:szCs w:val="20"/>
        </w:rPr>
        <w:t xml:space="preserve"> планы </w:t>
      </w:r>
      <w:proofErr w:type="spellStart"/>
      <w:r w:rsidRPr="00D21823">
        <w:rPr>
          <w:sz w:val="20"/>
          <w:szCs w:val="20"/>
        </w:rPr>
        <w:t>менен</w:t>
      </w:r>
      <w:proofErr w:type="spellEnd"/>
      <w:r w:rsidRPr="00D21823">
        <w:rPr>
          <w:sz w:val="20"/>
          <w:szCs w:val="20"/>
        </w:rPr>
        <w:t xml:space="preserve"> </w:t>
      </w:r>
      <w:proofErr w:type="spellStart"/>
      <w:r w:rsidRPr="00D21823">
        <w:rPr>
          <w:sz w:val="20"/>
          <w:szCs w:val="20"/>
        </w:rPr>
        <w:t>программасына</w:t>
      </w:r>
      <w:proofErr w:type="spellEnd"/>
      <w:r w:rsidRPr="00D21823">
        <w:rPr>
          <w:sz w:val="20"/>
          <w:szCs w:val="20"/>
        </w:rPr>
        <w:t xml:space="preserve"> </w:t>
      </w:r>
      <w:proofErr w:type="spellStart"/>
      <w:r w:rsidRPr="00D21823">
        <w:rPr>
          <w:sz w:val="20"/>
          <w:szCs w:val="20"/>
        </w:rPr>
        <w:t>ылайык</w:t>
      </w:r>
      <w:proofErr w:type="spellEnd"/>
      <w:r w:rsidRPr="00D21823">
        <w:rPr>
          <w:sz w:val="20"/>
          <w:szCs w:val="20"/>
        </w:rPr>
        <w:t xml:space="preserve"> </w:t>
      </w:r>
      <w:proofErr w:type="spellStart"/>
      <w:r w:rsidRPr="00D21823">
        <w:rPr>
          <w:sz w:val="20"/>
          <w:szCs w:val="20"/>
        </w:rPr>
        <w:t>студенттерге</w:t>
      </w:r>
      <w:proofErr w:type="spellEnd"/>
      <w:r w:rsidRPr="00D21823">
        <w:rPr>
          <w:sz w:val="20"/>
          <w:szCs w:val="20"/>
        </w:rPr>
        <w:t xml:space="preserve"> консультация </w:t>
      </w:r>
      <w:proofErr w:type="spellStart"/>
      <w:r w:rsidRPr="00D21823">
        <w:rPr>
          <w:sz w:val="20"/>
          <w:szCs w:val="20"/>
        </w:rPr>
        <w:t>өткөрүү</w:t>
      </w:r>
      <w:proofErr w:type="spellEnd"/>
      <w:r w:rsidRPr="00D21823">
        <w:rPr>
          <w:sz w:val="20"/>
          <w:szCs w:val="20"/>
        </w:rPr>
        <w:t>;</w:t>
      </w:r>
    </w:p>
    <w:p w:rsidR="00EA40BF" w:rsidRPr="00D21823" w:rsidRDefault="00EA40BF" w:rsidP="00573418">
      <w:pPr>
        <w:ind w:firstLine="708"/>
        <w:jc w:val="both"/>
        <w:rPr>
          <w:sz w:val="20"/>
          <w:szCs w:val="20"/>
          <w:lang w:val="ky-KG"/>
        </w:rPr>
      </w:pPr>
      <w:r w:rsidRPr="00D21823">
        <w:rPr>
          <w:sz w:val="20"/>
          <w:szCs w:val="20"/>
          <w:lang w:val="ky-KG"/>
        </w:rPr>
        <w:t>- практиканттардын ишканалар, мекемелер, уюмдардын эмгек жана тиричилик жаатында ыңгайлуу шартын түзүүнү, эмгекти коргоо жана техникалык коопсуздук боюнча ички эмгек тартибинин эрежелерин аткаруу боюнча милдеттүү түрдө инструктаж өткөрүүгө көзөмөлдүк кылууну ишке ашыруу;</w:t>
      </w:r>
    </w:p>
    <w:p w:rsidR="00EA40BF" w:rsidRPr="00D21823" w:rsidRDefault="00EA40BF" w:rsidP="00573418">
      <w:pPr>
        <w:ind w:firstLine="708"/>
        <w:jc w:val="both"/>
        <w:rPr>
          <w:sz w:val="20"/>
          <w:szCs w:val="20"/>
          <w:lang w:val="ky-KG"/>
        </w:rPr>
      </w:pPr>
      <w:r w:rsidRPr="00D21823">
        <w:rPr>
          <w:sz w:val="20"/>
          <w:szCs w:val="20"/>
          <w:lang w:val="ky-KG"/>
        </w:rPr>
        <w:t>- окуп жаткандардын практика боюнча отчетун карап чыгат, аткарган иштерине пикирин беришет жана кафедра башчысына студенттин практикалык даярдыгынын жыйынтыгы, практиканын өтүшү боюнча сунуштар менен чогуу сын-пикирлерин жазуу жүзүндө отчет берүү.</w:t>
      </w:r>
    </w:p>
    <w:p w:rsidR="00EA40BF" w:rsidRPr="00D21823" w:rsidRDefault="00EA40BF" w:rsidP="00573418">
      <w:pPr>
        <w:ind w:firstLine="708"/>
        <w:jc w:val="both"/>
        <w:rPr>
          <w:sz w:val="20"/>
          <w:szCs w:val="20"/>
        </w:rPr>
      </w:pPr>
      <w:r w:rsidRPr="00D21823">
        <w:rPr>
          <w:sz w:val="20"/>
          <w:szCs w:val="20"/>
        </w:rPr>
        <w:t>-</w:t>
      </w:r>
      <w:r w:rsidRPr="00D21823">
        <w:rPr>
          <w:sz w:val="20"/>
          <w:szCs w:val="20"/>
          <w:lang w:val="ky-KG"/>
        </w:rPr>
        <w:t xml:space="preserve"> </w:t>
      </w:r>
      <w:proofErr w:type="spellStart"/>
      <w:r w:rsidRPr="00D21823">
        <w:rPr>
          <w:sz w:val="20"/>
          <w:szCs w:val="20"/>
        </w:rPr>
        <w:t>өндүрүштүк</w:t>
      </w:r>
      <w:proofErr w:type="spellEnd"/>
      <w:r w:rsidRPr="00D21823">
        <w:rPr>
          <w:sz w:val="20"/>
          <w:szCs w:val="20"/>
        </w:rPr>
        <w:t xml:space="preserve"> </w:t>
      </w:r>
      <w:proofErr w:type="spellStart"/>
      <w:r w:rsidRPr="00D21823">
        <w:rPr>
          <w:sz w:val="20"/>
          <w:szCs w:val="20"/>
        </w:rPr>
        <w:t>практиканын</w:t>
      </w:r>
      <w:proofErr w:type="spellEnd"/>
      <w:r w:rsidRPr="00D21823">
        <w:rPr>
          <w:sz w:val="20"/>
          <w:szCs w:val="20"/>
        </w:rPr>
        <w:t xml:space="preserve"> </w:t>
      </w:r>
      <w:proofErr w:type="spellStart"/>
      <w:r w:rsidRPr="00D21823">
        <w:rPr>
          <w:sz w:val="20"/>
          <w:szCs w:val="20"/>
        </w:rPr>
        <w:t>жыйынтыгы</w:t>
      </w:r>
      <w:proofErr w:type="spellEnd"/>
      <w:r w:rsidRPr="00D21823">
        <w:rPr>
          <w:sz w:val="20"/>
          <w:szCs w:val="20"/>
        </w:rPr>
        <w:t xml:space="preserve"> </w:t>
      </w:r>
      <w:proofErr w:type="spellStart"/>
      <w:r w:rsidRPr="00D21823">
        <w:rPr>
          <w:sz w:val="20"/>
          <w:szCs w:val="20"/>
        </w:rPr>
        <w:t>боюнча</w:t>
      </w:r>
      <w:proofErr w:type="spellEnd"/>
      <w:r w:rsidRPr="00D21823">
        <w:rPr>
          <w:sz w:val="20"/>
          <w:szCs w:val="20"/>
        </w:rPr>
        <w:t xml:space="preserve"> </w:t>
      </w:r>
      <w:proofErr w:type="spellStart"/>
      <w:r w:rsidRPr="00D21823">
        <w:rPr>
          <w:sz w:val="20"/>
          <w:szCs w:val="20"/>
        </w:rPr>
        <w:t>студенттердин</w:t>
      </w:r>
      <w:proofErr w:type="spellEnd"/>
      <w:r w:rsidRPr="00D21823">
        <w:rPr>
          <w:sz w:val="20"/>
          <w:szCs w:val="20"/>
        </w:rPr>
        <w:t xml:space="preserve"> </w:t>
      </w:r>
      <w:proofErr w:type="spellStart"/>
      <w:r w:rsidRPr="00D21823">
        <w:rPr>
          <w:sz w:val="20"/>
          <w:szCs w:val="20"/>
        </w:rPr>
        <w:t>илимий</w:t>
      </w:r>
      <w:proofErr w:type="spellEnd"/>
      <w:r w:rsidRPr="00D21823">
        <w:rPr>
          <w:sz w:val="20"/>
          <w:szCs w:val="20"/>
        </w:rPr>
        <w:t xml:space="preserve"> </w:t>
      </w:r>
      <w:proofErr w:type="spellStart"/>
      <w:r w:rsidRPr="00D21823">
        <w:rPr>
          <w:sz w:val="20"/>
          <w:szCs w:val="20"/>
        </w:rPr>
        <w:t>конференцияга</w:t>
      </w:r>
      <w:proofErr w:type="spellEnd"/>
      <w:r w:rsidRPr="00D21823">
        <w:rPr>
          <w:sz w:val="20"/>
          <w:szCs w:val="20"/>
        </w:rPr>
        <w:t xml:space="preserve"> </w:t>
      </w:r>
      <w:proofErr w:type="spellStart"/>
      <w:r w:rsidRPr="00D21823">
        <w:rPr>
          <w:sz w:val="20"/>
          <w:szCs w:val="20"/>
        </w:rPr>
        <w:t>даярдануусу</w:t>
      </w:r>
      <w:proofErr w:type="spellEnd"/>
      <w:r w:rsidRPr="00D21823">
        <w:rPr>
          <w:sz w:val="20"/>
          <w:szCs w:val="20"/>
        </w:rPr>
        <w:t xml:space="preserve"> </w:t>
      </w:r>
      <w:proofErr w:type="spellStart"/>
      <w:r w:rsidRPr="00D21823">
        <w:rPr>
          <w:sz w:val="20"/>
          <w:szCs w:val="20"/>
        </w:rPr>
        <w:t>жана</w:t>
      </w:r>
      <w:proofErr w:type="spellEnd"/>
      <w:r w:rsidRPr="00D21823">
        <w:rPr>
          <w:sz w:val="20"/>
          <w:szCs w:val="20"/>
        </w:rPr>
        <w:t xml:space="preserve"> практика </w:t>
      </w:r>
      <w:proofErr w:type="spellStart"/>
      <w:r w:rsidRPr="00D21823">
        <w:rPr>
          <w:sz w:val="20"/>
          <w:szCs w:val="20"/>
        </w:rPr>
        <w:t>боюнча</w:t>
      </w:r>
      <w:proofErr w:type="spellEnd"/>
      <w:r w:rsidRPr="00D21823">
        <w:rPr>
          <w:sz w:val="20"/>
          <w:szCs w:val="20"/>
        </w:rPr>
        <w:t xml:space="preserve"> зачет </w:t>
      </w:r>
      <w:proofErr w:type="spellStart"/>
      <w:r w:rsidRPr="00D21823">
        <w:rPr>
          <w:sz w:val="20"/>
          <w:szCs w:val="20"/>
        </w:rPr>
        <w:t>алууда</w:t>
      </w:r>
      <w:proofErr w:type="spellEnd"/>
      <w:r w:rsidRPr="00D21823">
        <w:rPr>
          <w:sz w:val="20"/>
          <w:szCs w:val="20"/>
        </w:rPr>
        <w:t xml:space="preserve"> </w:t>
      </w:r>
      <w:proofErr w:type="spellStart"/>
      <w:r w:rsidRPr="00D21823">
        <w:rPr>
          <w:sz w:val="20"/>
          <w:szCs w:val="20"/>
        </w:rPr>
        <w:t>комиссиянын</w:t>
      </w:r>
      <w:proofErr w:type="spellEnd"/>
      <w:r w:rsidRPr="00D21823">
        <w:rPr>
          <w:sz w:val="20"/>
          <w:szCs w:val="20"/>
        </w:rPr>
        <w:t xml:space="preserve"> </w:t>
      </w:r>
      <w:proofErr w:type="spellStart"/>
      <w:r w:rsidRPr="00D21823">
        <w:rPr>
          <w:sz w:val="20"/>
          <w:szCs w:val="20"/>
        </w:rPr>
        <w:t>иштерине</w:t>
      </w:r>
      <w:proofErr w:type="spellEnd"/>
      <w:r w:rsidRPr="00D21823">
        <w:rPr>
          <w:sz w:val="20"/>
          <w:szCs w:val="20"/>
        </w:rPr>
        <w:t xml:space="preserve"> </w:t>
      </w:r>
      <w:proofErr w:type="spellStart"/>
      <w:r w:rsidRPr="00D21823">
        <w:rPr>
          <w:sz w:val="20"/>
          <w:szCs w:val="20"/>
        </w:rPr>
        <w:t>катышуу</w:t>
      </w:r>
      <w:proofErr w:type="spellEnd"/>
      <w:r w:rsidRPr="00D21823">
        <w:rPr>
          <w:sz w:val="20"/>
          <w:szCs w:val="20"/>
        </w:rPr>
        <w:t>.</w:t>
      </w:r>
    </w:p>
    <w:p w:rsidR="00EA40BF" w:rsidRPr="00D21823" w:rsidRDefault="00EA40BF" w:rsidP="00573418">
      <w:pPr>
        <w:ind w:firstLine="708"/>
        <w:jc w:val="both"/>
        <w:rPr>
          <w:sz w:val="20"/>
          <w:szCs w:val="20"/>
          <w:lang w:val="ky-KG"/>
        </w:rPr>
      </w:pPr>
      <w:r w:rsidRPr="00D21823">
        <w:rPr>
          <w:sz w:val="20"/>
          <w:szCs w:val="20"/>
          <w:lang w:val="ky-KG"/>
        </w:rPr>
        <w:t>Студенттердин практикасын өткөрүү жана уюштуруу негизинен мамлекеттик органдарда, соттордо, прокуратура жана башка укук коргоо органдарында, жеке юридикалык фирмаларда, адвокаттык жана нотариалдык кеңселерде, ишканалардын, компаниялардын, банктардын, уюмдардын мекемелердин ж.б. юридикалык кызматтарда ишке ашырылат.</w:t>
      </w:r>
    </w:p>
    <w:p w:rsidR="00EA40BF" w:rsidRPr="00D21823" w:rsidRDefault="00EA40BF" w:rsidP="00573418">
      <w:pPr>
        <w:ind w:firstLine="540"/>
        <w:jc w:val="both"/>
        <w:rPr>
          <w:sz w:val="20"/>
          <w:szCs w:val="20"/>
        </w:rPr>
      </w:pPr>
      <w:r w:rsidRPr="00D21823">
        <w:rPr>
          <w:sz w:val="20"/>
          <w:szCs w:val="20"/>
        </w:rPr>
        <w:t xml:space="preserve">5.3.3.Окуу </w:t>
      </w:r>
      <w:proofErr w:type="spellStart"/>
      <w:r w:rsidRPr="00D21823">
        <w:rPr>
          <w:sz w:val="20"/>
          <w:szCs w:val="20"/>
        </w:rPr>
        <w:t>процессин</w:t>
      </w:r>
      <w:proofErr w:type="spellEnd"/>
      <w:r w:rsidRPr="00D21823">
        <w:rPr>
          <w:sz w:val="20"/>
          <w:szCs w:val="20"/>
        </w:rPr>
        <w:t xml:space="preserve"> </w:t>
      </w:r>
      <w:proofErr w:type="spellStart"/>
      <w:r w:rsidRPr="00D21823">
        <w:rPr>
          <w:sz w:val="20"/>
          <w:szCs w:val="20"/>
        </w:rPr>
        <w:t>материалдык-техникалык</w:t>
      </w:r>
      <w:proofErr w:type="spellEnd"/>
      <w:r w:rsidRPr="00D21823">
        <w:rPr>
          <w:sz w:val="20"/>
          <w:szCs w:val="20"/>
        </w:rPr>
        <w:t xml:space="preserve"> </w:t>
      </w:r>
      <w:proofErr w:type="spellStart"/>
      <w:r w:rsidRPr="00D21823">
        <w:rPr>
          <w:sz w:val="20"/>
          <w:szCs w:val="20"/>
        </w:rPr>
        <w:t>камсыздоо</w:t>
      </w:r>
      <w:proofErr w:type="spellEnd"/>
      <w:r w:rsidRPr="00D21823">
        <w:rPr>
          <w:sz w:val="20"/>
          <w:szCs w:val="20"/>
        </w:rPr>
        <w:t>.</w:t>
      </w:r>
    </w:p>
    <w:p w:rsidR="00EA40BF" w:rsidRPr="00D21823" w:rsidRDefault="00EA40BF" w:rsidP="007916F7">
      <w:pPr>
        <w:ind w:firstLine="540"/>
        <w:jc w:val="both"/>
        <w:rPr>
          <w:sz w:val="20"/>
          <w:szCs w:val="20"/>
        </w:rPr>
      </w:pPr>
      <w:r w:rsidRPr="00D21823">
        <w:rPr>
          <w:sz w:val="20"/>
          <w:szCs w:val="20"/>
          <w:lang w:val="ky-KG"/>
        </w:rPr>
        <w:t>Жож</w:t>
      </w:r>
      <w:r w:rsidRPr="00D21823">
        <w:rPr>
          <w:sz w:val="20"/>
          <w:szCs w:val="20"/>
        </w:rPr>
        <w:t xml:space="preserve"> </w:t>
      </w:r>
      <w:proofErr w:type="spellStart"/>
      <w:r w:rsidRPr="00D21823">
        <w:rPr>
          <w:sz w:val="20"/>
          <w:szCs w:val="20"/>
        </w:rPr>
        <w:t>жалпы</w:t>
      </w:r>
      <w:proofErr w:type="spellEnd"/>
      <w:r w:rsidRPr="00D21823">
        <w:rPr>
          <w:sz w:val="20"/>
          <w:szCs w:val="20"/>
        </w:rPr>
        <w:t xml:space="preserve"> </w:t>
      </w:r>
      <w:proofErr w:type="spellStart"/>
      <w:r w:rsidRPr="00D21823">
        <w:rPr>
          <w:sz w:val="20"/>
          <w:szCs w:val="20"/>
        </w:rPr>
        <w:t>билим</w:t>
      </w:r>
      <w:proofErr w:type="spellEnd"/>
      <w:r w:rsidRPr="00D21823">
        <w:rPr>
          <w:sz w:val="20"/>
          <w:szCs w:val="20"/>
        </w:rPr>
        <w:t xml:space="preserve"> </w:t>
      </w:r>
      <w:proofErr w:type="spellStart"/>
      <w:r w:rsidRPr="00D21823">
        <w:rPr>
          <w:sz w:val="20"/>
          <w:szCs w:val="20"/>
        </w:rPr>
        <w:t>берүү</w:t>
      </w:r>
      <w:proofErr w:type="spellEnd"/>
      <w:r w:rsidRPr="00D21823">
        <w:rPr>
          <w:sz w:val="20"/>
          <w:szCs w:val="20"/>
        </w:rPr>
        <w:t xml:space="preserve"> </w:t>
      </w:r>
      <w:proofErr w:type="spellStart"/>
      <w:r w:rsidRPr="00D21823">
        <w:rPr>
          <w:sz w:val="20"/>
          <w:szCs w:val="20"/>
        </w:rPr>
        <w:t>программасын</w:t>
      </w:r>
      <w:proofErr w:type="spellEnd"/>
      <w:r w:rsidRPr="00D21823">
        <w:rPr>
          <w:sz w:val="20"/>
          <w:szCs w:val="20"/>
        </w:rPr>
        <w:t xml:space="preserve"> </w:t>
      </w:r>
      <w:proofErr w:type="spellStart"/>
      <w:r w:rsidRPr="00D21823">
        <w:rPr>
          <w:sz w:val="20"/>
          <w:szCs w:val="20"/>
        </w:rPr>
        <w:t>иш</w:t>
      </w:r>
      <w:proofErr w:type="spellEnd"/>
      <w:r w:rsidRPr="00D21823">
        <w:rPr>
          <w:sz w:val="20"/>
          <w:szCs w:val="20"/>
        </w:rPr>
        <w:t xml:space="preserve"> </w:t>
      </w:r>
      <w:proofErr w:type="spellStart"/>
      <w:r w:rsidRPr="00D21823">
        <w:rPr>
          <w:sz w:val="20"/>
          <w:szCs w:val="20"/>
        </w:rPr>
        <w:t>жүзүнө</w:t>
      </w:r>
      <w:proofErr w:type="spellEnd"/>
      <w:r w:rsidRPr="00D21823">
        <w:rPr>
          <w:sz w:val="20"/>
          <w:szCs w:val="20"/>
        </w:rPr>
        <w:t xml:space="preserve"> </w:t>
      </w:r>
      <w:proofErr w:type="spellStart"/>
      <w:r w:rsidRPr="00D21823">
        <w:rPr>
          <w:sz w:val="20"/>
          <w:szCs w:val="20"/>
        </w:rPr>
        <w:t>ашырууда</w:t>
      </w:r>
      <w:proofErr w:type="spellEnd"/>
      <w:r w:rsidRPr="00D21823">
        <w:rPr>
          <w:sz w:val="20"/>
          <w:szCs w:val="20"/>
        </w:rPr>
        <w:t xml:space="preserve"> </w:t>
      </w:r>
      <w:proofErr w:type="spellStart"/>
      <w:r w:rsidRPr="00D21823">
        <w:rPr>
          <w:sz w:val="20"/>
          <w:szCs w:val="20"/>
        </w:rPr>
        <w:t>бакалавларды</w:t>
      </w:r>
      <w:proofErr w:type="spellEnd"/>
      <w:r w:rsidRPr="00D21823">
        <w:rPr>
          <w:sz w:val="20"/>
          <w:szCs w:val="20"/>
        </w:rPr>
        <w:t xml:space="preserve"> </w:t>
      </w:r>
      <w:proofErr w:type="spellStart"/>
      <w:r w:rsidRPr="00D21823">
        <w:rPr>
          <w:sz w:val="20"/>
          <w:szCs w:val="20"/>
        </w:rPr>
        <w:t>даярдоо</w:t>
      </w:r>
      <w:proofErr w:type="spellEnd"/>
      <w:r w:rsidRPr="00D21823">
        <w:rPr>
          <w:sz w:val="20"/>
          <w:szCs w:val="20"/>
        </w:rPr>
        <w:t xml:space="preserve"> </w:t>
      </w:r>
      <w:proofErr w:type="spellStart"/>
      <w:r w:rsidRPr="00D21823">
        <w:rPr>
          <w:sz w:val="20"/>
          <w:szCs w:val="20"/>
        </w:rPr>
        <w:t>үчүн</w:t>
      </w:r>
      <w:proofErr w:type="spellEnd"/>
      <w:r w:rsidRPr="00D21823">
        <w:rPr>
          <w:sz w:val="20"/>
          <w:szCs w:val="20"/>
        </w:rPr>
        <w:t xml:space="preserve"> </w:t>
      </w:r>
      <w:proofErr w:type="spellStart"/>
      <w:r w:rsidRPr="00D21823">
        <w:rPr>
          <w:sz w:val="20"/>
          <w:szCs w:val="20"/>
        </w:rPr>
        <w:t>лабораториялык</w:t>
      </w:r>
      <w:proofErr w:type="spellEnd"/>
      <w:r w:rsidRPr="00D21823">
        <w:rPr>
          <w:sz w:val="20"/>
          <w:szCs w:val="20"/>
        </w:rPr>
        <w:t xml:space="preserve">, </w:t>
      </w:r>
      <w:proofErr w:type="spellStart"/>
      <w:r w:rsidRPr="00D21823">
        <w:rPr>
          <w:sz w:val="20"/>
          <w:szCs w:val="20"/>
        </w:rPr>
        <w:t>дисциплинардык</w:t>
      </w:r>
      <w:proofErr w:type="spellEnd"/>
      <w:r w:rsidRPr="00D21823">
        <w:rPr>
          <w:sz w:val="20"/>
          <w:szCs w:val="20"/>
        </w:rPr>
        <w:t xml:space="preserve"> </w:t>
      </w:r>
      <w:proofErr w:type="spellStart"/>
      <w:r w:rsidRPr="00D21823">
        <w:rPr>
          <w:sz w:val="20"/>
          <w:szCs w:val="20"/>
        </w:rPr>
        <w:t>жана</w:t>
      </w:r>
      <w:proofErr w:type="spellEnd"/>
      <w:r w:rsidRPr="00D21823">
        <w:rPr>
          <w:sz w:val="20"/>
          <w:szCs w:val="20"/>
        </w:rPr>
        <w:t xml:space="preserve"> </w:t>
      </w:r>
      <w:proofErr w:type="spellStart"/>
      <w:r w:rsidRPr="00D21823">
        <w:rPr>
          <w:sz w:val="20"/>
          <w:szCs w:val="20"/>
        </w:rPr>
        <w:t>дисциплиналар</w:t>
      </w:r>
      <w:proofErr w:type="spellEnd"/>
      <w:r w:rsidRPr="00D21823">
        <w:rPr>
          <w:sz w:val="20"/>
          <w:szCs w:val="20"/>
        </w:rPr>
        <w:t xml:space="preserve"> </w:t>
      </w:r>
      <w:proofErr w:type="spellStart"/>
      <w:r w:rsidRPr="00D21823">
        <w:rPr>
          <w:sz w:val="20"/>
          <w:szCs w:val="20"/>
        </w:rPr>
        <w:t>аралык</w:t>
      </w:r>
      <w:proofErr w:type="spellEnd"/>
      <w:r w:rsidRPr="00D21823">
        <w:rPr>
          <w:sz w:val="20"/>
          <w:szCs w:val="20"/>
        </w:rPr>
        <w:t xml:space="preserve"> </w:t>
      </w:r>
      <w:proofErr w:type="spellStart"/>
      <w:r w:rsidRPr="00D21823">
        <w:rPr>
          <w:sz w:val="20"/>
          <w:szCs w:val="20"/>
        </w:rPr>
        <w:t>даярдыктардын</w:t>
      </w:r>
      <w:proofErr w:type="spellEnd"/>
      <w:r w:rsidRPr="00D21823">
        <w:rPr>
          <w:sz w:val="20"/>
          <w:szCs w:val="20"/>
        </w:rPr>
        <w:t xml:space="preserve">, </w:t>
      </w:r>
      <w:proofErr w:type="spellStart"/>
      <w:r w:rsidRPr="00D21823">
        <w:rPr>
          <w:sz w:val="20"/>
          <w:szCs w:val="20"/>
        </w:rPr>
        <w:t>практикалык</w:t>
      </w:r>
      <w:proofErr w:type="spellEnd"/>
      <w:r w:rsidRPr="00D21823">
        <w:rPr>
          <w:sz w:val="20"/>
          <w:szCs w:val="20"/>
        </w:rPr>
        <w:t xml:space="preserve"> </w:t>
      </w:r>
      <w:proofErr w:type="spellStart"/>
      <w:r w:rsidRPr="00D21823">
        <w:rPr>
          <w:sz w:val="20"/>
          <w:szCs w:val="20"/>
        </w:rPr>
        <w:t>жана</w:t>
      </w:r>
      <w:proofErr w:type="spellEnd"/>
      <w:r w:rsidRPr="00D21823">
        <w:rPr>
          <w:sz w:val="20"/>
          <w:szCs w:val="20"/>
        </w:rPr>
        <w:t xml:space="preserve"> </w:t>
      </w:r>
      <w:proofErr w:type="spellStart"/>
      <w:r w:rsidRPr="00D21823">
        <w:rPr>
          <w:sz w:val="20"/>
          <w:szCs w:val="20"/>
        </w:rPr>
        <w:t>студенттердин</w:t>
      </w:r>
      <w:proofErr w:type="spellEnd"/>
      <w:r w:rsidRPr="00D21823">
        <w:rPr>
          <w:sz w:val="20"/>
          <w:szCs w:val="20"/>
        </w:rPr>
        <w:t xml:space="preserve"> </w:t>
      </w:r>
      <w:proofErr w:type="spellStart"/>
      <w:r w:rsidRPr="00D21823">
        <w:rPr>
          <w:sz w:val="20"/>
          <w:szCs w:val="20"/>
        </w:rPr>
        <w:t>илими</w:t>
      </w:r>
      <w:proofErr w:type="spellEnd"/>
      <w:r w:rsidRPr="00D21823">
        <w:rPr>
          <w:sz w:val="20"/>
          <w:szCs w:val="20"/>
          <w:lang w:val="ky-KG"/>
        </w:rPr>
        <w:t>й</w:t>
      </w:r>
      <w:r w:rsidRPr="00D21823">
        <w:rPr>
          <w:sz w:val="20"/>
          <w:szCs w:val="20"/>
        </w:rPr>
        <w:t>-</w:t>
      </w:r>
      <w:proofErr w:type="spellStart"/>
      <w:r w:rsidRPr="00D21823">
        <w:rPr>
          <w:sz w:val="20"/>
          <w:szCs w:val="20"/>
        </w:rPr>
        <w:t>изилдөө</w:t>
      </w:r>
      <w:proofErr w:type="spellEnd"/>
      <w:r w:rsidRPr="00D21823">
        <w:rPr>
          <w:sz w:val="20"/>
          <w:szCs w:val="20"/>
        </w:rPr>
        <w:t xml:space="preserve"> </w:t>
      </w:r>
      <w:proofErr w:type="spellStart"/>
      <w:r w:rsidRPr="00D21823">
        <w:rPr>
          <w:sz w:val="20"/>
          <w:szCs w:val="20"/>
        </w:rPr>
        <w:t>иштерин</w:t>
      </w:r>
      <w:proofErr w:type="spellEnd"/>
      <w:r w:rsidRPr="00D21823">
        <w:rPr>
          <w:sz w:val="20"/>
          <w:szCs w:val="20"/>
        </w:rPr>
        <w:t xml:space="preserve"> </w:t>
      </w:r>
      <w:r w:rsidRPr="00D21823">
        <w:rPr>
          <w:sz w:val="20"/>
          <w:szCs w:val="20"/>
          <w:lang w:val="ky-KG"/>
        </w:rPr>
        <w:t>жож</w:t>
      </w:r>
      <w:proofErr w:type="spellStart"/>
      <w:r w:rsidRPr="00D21823">
        <w:rPr>
          <w:sz w:val="20"/>
          <w:szCs w:val="20"/>
        </w:rPr>
        <w:t>дун</w:t>
      </w:r>
      <w:proofErr w:type="spellEnd"/>
      <w:r w:rsidRPr="00D21823">
        <w:rPr>
          <w:sz w:val="20"/>
          <w:szCs w:val="20"/>
        </w:rPr>
        <w:t xml:space="preserve"> </w:t>
      </w:r>
      <w:proofErr w:type="spellStart"/>
      <w:r w:rsidRPr="00D21823">
        <w:rPr>
          <w:sz w:val="20"/>
          <w:szCs w:val="20"/>
        </w:rPr>
        <w:t>окуу</w:t>
      </w:r>
      <w:proofErr w:type="spellEnd"/>
      <w:r w:rsidRPr="00D21823">
        <w:rPr>
          <w:sz w:val="20"/>
          <w:szCs w:val="20"/>
        </w:rPr>
        <w:t xml:space="preserve"> </w:t>
      </w:r>
      <w:proofErr w:type="spellStart"/>
      <w:r w:rsidRPr="00D21823">
        <w:rPr>
          <w:sz w:val="20"/>
          <w:szCs w:val="20"/>
        </w:rPr>
        <w:t>планында</w:t>
      </w:r>
      <w:proofErr w:type="spellEnd"/>
      <w:r w:rsidRPr="00D21823">
        <w:rPr>
          <w:sz w:val="20"/>
          <w:szCs w:val="20"/>
        </w:rPr>
        <w:t xml:space="preserve"> </w:t>
      </w:r>
      <w:proofErr w:type="spellStart"/>
      <w:r w:rsidRPr="00D21823">
        <w:rPr>
          <w:sz w:val="20"/>
          <w:szCs w:val="20"/>
        </w:rPr>
        <w:t>каралган</w:t>
      </w:r>
      <w:proofErr w:type="spellEnd"/>
      <w:r w:rsidRPr="00D21823">
        <w:rPr>
          <w:sz w:val="20"/>
          <w:szCs w:val="20"/>
        </w:rPr>
        <w:t xml:space="preserve"> </w:t>
      </w:r>
      <w:proofErr w:type="spellStart"/>
      <w:r w:rsidRPr="00D21823">
        <w:rPr>
          <w:sz w:val="20"/>
          <w:szCs w:val="20"/>
        </w:rPr>
        <w:t>аракеттеги</w:t>
      </w:r>
      <w:proofErr w:type="spellEnd"/>
      <w:r w:rsidRPr="00D21823">
        <w:rPr>
          <w:sz w:val="20"/>
          <w:szCs w:val="20"/>
        </w:rPr>
        <w:t xml:space="preserve"> </w:t>
      </w:r>
      <w:proofErr w:type="spellStart"/>
      <w:r w:rsidRPr="00D21823">
        <w:rPr>
          <w:sz w:val="20"/>
          <w:szCs w:val="20"/>
        </w:rPr>
        <w:t>санитардык</w:t>
      </w:r>
      <w:proofErr w:type="spellEnd"/>
      <w:r w:rsidRPr="00D21823">
        <w:rPr>
          <w:sz w:val="20"/>
          <w:szCs w:val="20"/>
        </w:rPr>
        <w:t xml:space="preserve"> </w:t>
      </w:r>
      <w:proofErr w:type="spellStart"/>
      <w:r w:rsidRPr="00D21823">
        <w:rPr>
          <w:sz w:val="20"/>
          <w:szCs w:val="20"/>
        </w:rPr>
        <w:t>жана</w:t>
      </w:r>
      <w:proofErr w:type="spellEnd"/>
      <w:r w:rsidRPr="00D21823">
        <w:rPr>
          <w:sz w:val="20"/>
          <w:szCs w:val="20"/>
        </w:rPr>
        <w:t xml:space="preserve"> </w:t>
      </w:r>
      <w:proofErr w:type="spellStart"/>
      <w:r w:rsidRPr="00D21823">
        <w:rPr>
          <w:sz w:val="20"/>
          <w:szCs w:val="20"/>
        </w:rPr>
        <w:t>өрткө</w:t>
      </w:r>
      <w:proofErr w:type="spellEnd"/>
      <w:r w:rsidRPr="00D21823">
        <w:rPr>
          <w:sz w:val="20"/>
          <w:szCs w:val="20"/>
        </w:rPr>
        <w:t xml:space="preserve"> </w:t>
      </w:r>
      <w:proofErr w:type="spellStart"/>
      <w:r w:rsidRPr="00D21823">
        <w:rPr>
          <w:sz w:val="20"/>
          <w:szCs w:val="20"/>
        </w:rPr>
        <w:t>каршы</w:t>
      </w:r>
      <w:proofErr w:type="spellEnd"/>
      <w:r w:rsidRPr="00D21823">
        <w:rPr>
          <w:sz w:val="20"/>
          <w:szCs w:val="20"/>
        </w:rPr>
        <w:t xml:space="preserve"> </w:t>
      </w:r>
      <w:proofErr w:type="spellStart"/>
      <w:r w:rsidRPr="00D21823">
        <w:rPr>
          <w:sz w:val="20"/>
          <w:szCs w:val="20"/>
        </w:rPr>
        <w:t>эрежелер</w:t>
      </w:r>
      <w:proofErr w:type="spellEnd"/>
      <w:r w:rsidRPr="00D21823">
        <w:rPr>
          <w:sz w:val="20"/>
          <w:szCs w:val="20"/>
        </w:rPr>
        <w:t xml:space="preserve"> </w:t>
      </w:r>
      <w:proofErr w:type="spellStart"/>
      <w:r w:rsidRPr="00D21823">
        <w:rPr>
          <w:sz w:val="20"/>
          <w:szCs w:val="20"/>
        </w:rPr>
        <w:t>менен</w:t>
      </w:r>
      <w:proofErr w:type="spellEnd"/>
      <w:r w:rsidRPr="00D21823">
        <w:rPr>
          <w:sz w:val="20"/>
          <w:szCs w:val="20"/>
        </w:rPr>
        <w:t xml:space="preserve"> </w:t>
      </w:r>
      <w:r w:rsidRPr="00D21823">
        <w:rPr>
          <w:sz w:val="20"/>
          <w:szCs w:val="20"/>
          <w:lang w:val="ky-KG"/>
        </w:rPr>
        <w:t>ченемдердин</w:t>
      </w:r>
      <w:r w:rsidRPr="00D21823">
        <w:rPr>
          <w:sz w:val="20"/>
          <w:szCs w:val="20"/>
        </w:rPr>
        <w:t xml:space="preserve"> </w:t>
      </w:r>
      <w:proofErr w:type="spellStart"/>
      <w:r w:rsidRPr="00D21823">
        <w:rPr>
          <w:sz w:val="20"/>
          <w:szCs w:val="20"/>
        </w:rPr>
        <w:t>бардык</w:t>
      </w:r>
      <w:proofErr w:type="spellEnd"/>
      <w:r w:rsidRPr="00D21823">
        <w:rPr>
          <w:sz w:val="20"/>
          <w:szCs w:val="20"/>
        </w:rPr>
        <w:t xml:space="preserve"> </w:t>
      </w:r>
      <w:proofErr w:type="spellStart"/>
      <w:r w:rsidRPr="00D21823">
        <w:rPr>
          <w:sz w:val="20"/>
          <w:szCs w:val="20"/>
        </w:rPr>
        <w:t>түрлөрүн</w:t>
      </w:r>
      <w:proofErr w:type="spellEnd"/>
      <w:r w:rsidRPr="00D21823">
        <w:rPr>
          <w:sz w:val="20"/>
          <w:szCs w:val="20"/>
        </w:rPr>
        <w:t xml:space="preserve"> </w:t>
      </w:r>
      <w:proofErr w:type="spellStart"/>
      <w:r w:rsidRPr="00D21823">
        <w:rPr>
          <w:sz w:val="20"/>
          <w:szCs w:val="20"/>
        </w:rPr>
        <w:t>өткөрүүнү</w:t>
      </w:r>
      <w:proofErr w:type="spellEnd"/>
      <w:r w:rsidRPr="00D21823">
        <w:rPr>
          <w:sz w:val="20"/>
          <w:szCs w:val="20"/>
        </w:rPr>
        <w:t xml:space="preserve"> </w:t>
      </w:r>
      <w:proofErr w:type="spellStart"/>
      <w:r w:rsidRPr="00D21823">
        <w:rPr>
          <w:sz w:val="20"/>
          <w:szCs w:val="20"/>
        </w:rPr>
        <w:t>камсыз</w:t>
      </w:r>
      <w:proofErr w:type="spellEnd"/>
      <w:r w:rsidRPr="00D21823">
        <w:rPr>
          <w:sz w:val="20"/>
          <w:szCs w:val="20"/>
        </w:rPr>
        <w:t xml:space="preserve"> </w:t>
      </w:r>
      <w:proofErr w:type="spellStart"/>
      <w:r w:rsidRPr="00D21823">
        <w:rPr>
          <w:sz w:val="20"/>
          <w:szCs w:val="20"/>
        </w:rPr>
        <w:t>кылуу</w:t>
      </w:r>
      <w:proofErr w:type="spellEnd"/>
      <w:r w:rsidRPr="00D21823">
        <w:rPr>
          <w:sz w:val="20"/>
          <w:szCs w:val="20"/>
        </w:rPr>
        <w:t xml:space="preserve"> </w:t>
      </w:r>
      <w:proofErr w:type="spellStart"/>
      <w:r w:rsidRPr="00D21823">
        <w:rPr>
          <w:sz w:val="20"/>
          <w:szCs w:val="20"/>
        </w:rPr>
        <w:t>үчүн</w:t>
      </w:r>
      <w:proofErr w:type="spellEnd"/>
      <w:r w:rsidRPr="00D21823">
        <w:rPr>
          <w:sz w:val="20"/>
          <w:szCs w:val="20"/>
        </w:rPr>
        <w:t xml:space="preserve"> </w:t>
      </w:r>
      <w:proofErr w:type="spellStart"/>
      <w:r w:rsidRPr="00D21823">
        <w:rPr>
          <w:sz w:val="20"/>
          <w:szCs w:val="20"/>
        </w:rPr>
        <w:t>материалдык-техникалык</w:t>
      </w:r>
      <w:proofErr w:type="spellEnd"/>
      <w:r w:rsidRPr="00D21823">
        <w:rPr>
          <w:sz w:val="20"/>
          <w:szCs w:val="20"/>
        </w:rPr>
        <w:t xml:space="preserve"> </w:t>
      </w:r>
      <w:proofErr w:type="spellStart"/>
      <w:r w:rsidRPr="00D21823">
        <w:rPr>
          <w:sz w:val="20"/>
          <w:szCs w:val="20"/>
        </w:rPr>
        <w:t>базасы</w:t>
      </w:r>
      <w:proofErr w:type="spellEnd"/>
      <w:r w:rsidRPr="00D21823">
        <w:rPr>
          <w:sz w:val="20"/>
          <w:szCs w:val="20"/>
        </w:rPr>
        <w:t xml:space="preserve"> </w:t>
      </w:r>
      <w:proofErr w:type="spellStart"/>
      <w:r w:rsidRPr="00D21823">
        <w:rPr>
          <w:sz w:val="20"/>
          <w:szCs w:val="20"/>
        </w:rPr>
        <w:t>болушу</w:t>
      </w:r>
      <w:proofErr w:type="spellEnd"/>
      <w:r w:rsidRPr="00D21823">
        <w:rPr>
          <w:sz w:val="20"/>
          <w:szCs w:val="20"/>
        </w:rPr>
        <w:t xml:space="preserve"> </w:t>
      </w:r>
      <w:proofErr w:type="spellStart"/>
      <w:r w:rsidRPr="00D21823">
        <w:rPr>
          <w:sz w:val="20"/>
          <w:szCs w:val="20"/>
        </w:rPr>
        <w:t>керек</w:t>
      </w:r>
      <w:proofErr w:type="spellEnd"/>
      <w:r w:rsidRPr="00D21823">
        <w:rPr>
          <w:sz w:val="20"/>
          <w:szCs w:val="20"/>
        </w:rPr>
        <w:t>.</w:t>
      </w:r>
    </w:p>
    <w:p w:rsidR="00EA40BF" w:rsidRPr="00D21823" w:rsidRDefault="00EA40BF" w:rsidP="00573418">
      <w:pPr>
        <w:ind w:firstLine="708"/>
        <w:jc w:val="both"/>
        <w:rPr>
          <w:sz w:val="20"/>
          <w:szCs w:val="20"/>
          <w:lang w:val="ky-KG"/>
        </w:rPr>
      </w:pPr>
      <w:r w:rsidRPr="00D21823">
        <w:rPr>
          <w:sz w:val="20"/>
          <w:szCs w:val="20"/>
          <w:lang w:val="ky-KG"/>
        </w:rPr>
        <w:t>Бакалавриаттын жалпы окуу программасы иш жүзүнө ашыш үчүн төмөнкү зарыл болгон материалдык-техникалык камсыздоонун тизмесин өзүнө камтыйт:</w:t>
      </w:r>
    </w:p>
    <w:p w:rsidR="00EA40BF" w:rsidRPr="00D21823" w:rsidRDefault="00EA40BF" w:rsidP="00573418">
      <w:pPr>
        <w:ind w:firstLine="708"/>
        <w:jc w:val="both"/>
        <w:rPr>
          <w:sz w:val="20"/>
          <w:szCs w:val="20"/>
        </w:rPr>
      </w:pPr>
      <w:r w:rsidRPr="00D21823">
        <w:rPr>
          <w:sz w:val="20"/>
          <w:szCs w:val="20"/>
        </w:rPr>
        <w:t>А)</w:t>
      </w:r>
      <w:r w:rsidRPr="00D21823">
        <w:rPr>
          <w:sz w:val="20"/>
          <w:szCs w:val="20"/>
          <w:lang w:val="ky-KG"/>
        </w:rPr>
        <w:t xml:space="preserve"> </w:t>
      </w:r>
      <w:r w:rsidRPr="00D21823">
        <w:rPr>
          <w:sz w:val="20"/>
          <w:szCs w:val="20"/>
        </w:rPr>
        <w:t xml:space="preserve">сот </w:t>
      </w:r>
      <w:proofErr w:type="spellStart"/>
      <w:r w:rsidRPr="00D21823">
        <w:rPr>
          <w:sz w:val="20"/>
          <w:szCs w:val="20"/>
        </w:rPr>
        <w:t>отурумунун</w:t>
      </w:r>
      <w:proofErr w:type="spellEnd"/>
      <w:r w:rsidRPr="00D21823">
        <w:rPr>
          <w:sz w:val="20"/>
          <w:szCs w:val="20"/>
        </w:rPr>
        <w:t xml:space="preserve"> </w:t>
      </w:r>
      <w:proofErr w:type="spellStart"/>
      <w:r w:rsidRPr="00D21823">
        <w:rPr>
          <w:sz w:val="20"/>
          <w:szCs w:val="20"/>
        </w:rPr>
        <w:t>окуу</w:t>
      </w:r>
      <w:proofErr w:type="spellEnd"/>
      <w:r w:rsidRPr="00D21823">
        <w:rPr>
          <w:sz w:val="20"/>
          <w:szCs w:val="20"/>
        </w:rPr>
        <w:t xml:space="preserve"> залы;</w:t>
      </w:r>
    </w:p>
    <w:p w:rsidR="00EA40BF" w:rsidRPr="00D21823" w:rsidRDefault="00EA40BF" w:rsidP="00573418">
      <w:pPr>
        <w:ind w:firstLine="708"/>
        <w:jc w:val="both"/>
        <w:rPr>
          <w:sz w:val="20"/>
          <w:szCs w:val="20"/>
        </w:rPr>
      </w:pPr>
      <w:r w:rsidRPr="00D21823">
        <w:rPr>
          <w:sz w:val="20"/>
          <w:szCs w:val="20"/>
        </w:rPr>
        <w:t>Б)</w:t>
      </w:r>
      <w:r w:rsidRPr="00D21823">
        <w:rPr>
          <w:sz w:val="20"/>
          <w:szCs w:val="20"/>
          <w:lang w:val="ky-KG"/>
        </w:rPr>
        <w:t xml:space="preserve"> </w:t>
      </w:r>
      <w:r w:rsidRPr="00D21823">
        <w:rPr>
          <w:sz w:val="20"/>
          <w:szCs w:val="20"/>
        </w:rPr>
        <w:t xml:space="preserve">криминалистика </w:t>
      </w:r>
      <w:proofErr w:type="spellStart"/>
      <w:r w:rsidRPr="00D21823">
        <w:rPr>
          <w:sz w:val="20"/>
          <w:szCs w:val="20"/>
        </w:rPr>
        <w:t>боюнча</w:t>
      </w:r>
      <w:proofErr w:type="spellEnd"/>
      <w:r w:rsidRPr="00D21823">
        <w:rPr>
          <w:sz w:val="20"/>
          <w:szCs w:val="20"/>
        </w:rPr>
        <w:t xml:space="preserve"> </w:t>
      </w:r>
      <w:proofErr w:type="spellStart"/>
      <w:r w:rsidRPr="00D21823">
        <w:rPr>
          <w:sz w:val="20"/>
          <w:szCs w:val="20"/>
        </w:rPr>
        <w:t>сабак</w:t>
      </w:r>
      <w:proofErr w:type="spellEnd"/>
      <w:r w:rsidRPr="00D21823">
        <w:rPr>
          <w:sz w:val="20"/>
          <w:szCs w:val="20"/>
        </w:rPr>
        <w:t xml:space="preserve"> </w:t>
      </w:r>
      <w:proofErr w:type="spellStart"/>
      <w:r w:rsidRPr="00D21823">
        <w:rPr>
          <w:sz w:val="20"/>
          <w:szCs w:val="20"/>
        </w:rPr>
        <w:t>өткөрүү</w:t>
      </w:r>
      <w:proofErr w:type="spellEnd"/>
      <w:r w:rsidRPr="00D21823">
        <w:rPr>
          <w:sz w:val="20"/>
          <w:szCs w:val="20"/>
        </w:rPr>
        <w:t xml:space="preserve"> </w:t>
      </w:r>
      <w:proofErr w:type="spellStart"/>
      <w:r w:rsidRPr="00D21823">
        <w:rPr>
          <w:sz w:val="20"/>
          <w:szCs w:val="20"/>
        </w:rPr>
        <w:t>үчүн</w:t>
      </w:r>
      <w:proofErr w:type="spellEnd"/>
      <w:r w:rsidRPr="00D21823">
        <w:rPr>
          <w:sz w:val="20"/>
          <w:szCs w:val="20"/>
        </w:rPr>
        <w:t xml:space="preserve"> </w:t>
      </w:r>
      <w:proofErr w:type="spellStart"/>
      <w:r w:rsidRPr="00D21823">
        <w:rPr>
          <w:sz w:val="20"/>
          <w:szCs w:val="20"/>
        </w:rPr>
        <w:t>жабдылган</w:t>
      </w:r>
      <w:proofErr w:type="spellEnd"/>
      <w:r w:rsidRPr="00D21823">
        <w:rPr>
          <w:sz w:val="20"/>
          <w:szCs w:val="20"/>
        </w:rPr>
        <w:t xml:space="preserve"> </w:t>
      </w:r>
      <w:proofErr w:type="spellStart"/>
      <w:r w:rsidRPr="00D21823">
        <w:rPr>
          <w:sz w:val="20"/>
          <w:szCs w:val="20"/>
        </w:rPr>
        <w:t>атайын</w:t>
      </w:r>
      <w:proofErr w:type="spellEnd"/>
      <w:r w:rsidRPr="00D21823">
        <w:rPr>
          <w:sz w:val="20"/>
          <w:szCs w:val="20"/>
        </w:rPr>
        <w:t xml:space="preserve"> (</w:t>
      </w:r>
      <w:proofErr w:type="spellStart"/>
      <w:r w:rsidRPr="00D21823">
        <w:rPr>
          <w:sz w:val="20"/>
          <w:szCs w:val="20"/>
        </w:rPr>
        <w:t>адистештирилген</w:t>
      </w:r>
      <w:proofErr w:type="spellEnd"/>
      <w:r w:rsidRPr="00D21823">
        <w:rPr>
          <w:sz w:val="20"/>
          <w:szCs w:val="20"/>
        </w:rPr>
        <w:t>) аудитория;</w:t>
      </w:r>
    </w:p>
    <w:p w:rsidR="00EA40BF" w:rsidRPr="00D21823" w:rsidRDefault="00EA40BF" w:rsidP="00573418">
      <w:pPr>
        <w:ind w:firstLine="708"/>
        <w:jc w:val="both"/>
        <w:rPr>
          <w:sz w:val="20"/>
          <w:szCs w:val="20"/>
          <w:lang w:val="ky-KG"/>
        </w:rPr>
      </w:pPr>
      <w:r w:rsidRPr="00D21823">
        <w:rPr>
          <w:sz w:val="20"/>
          <w:szCs w:val="20"/>
          <w:lang w:val="ky-KG"/>
        </w:rPr>
        <w:t>В) негизги китепканалык фонддун электрондук формадагы жана аларды пайдалануу жана сактоого зарыл шарты, которууга техникалык мүмкүнчүлүгү бар өзүнүн китепканасы;</w:t>
      </w:r>
    </w:p>
    <w:p w:rsidR="00EA40BF" w:rsidRPr="00D21823" w:rsidRDefault="00EA40BF" w:rsidP="00573418">
      <w:pPr>
        <w:ind w:firstLine="708"/>
        <w:jc w:val="both"/>
        <w:rPr>
          <w:sz w:val="20"/>
          <w:szCs w:val="20"/>
          <w:lang w:val="ky-KG"/>
        </w:rPr>
      </w:pPr>
      <w:r w:rsidRPr="00D21823">
        <w:rPr>
          <w:sz w:val="20"/>
          <w:szCs w:val="20"/>
          <w:lang w:val="ky-KG"/>
        </w:rPr>
        <w:t>5.3.4.Бүтүрүүчүлөрдү даярдоонун сапатын баалоо.</w:t>
      </w:r>
    </w:p>
    <w:p w:rsidR="00EA40BF" w:rsidRPr="00D21823" w:rsidRDefault="00EA40BF" w:rsidP="00573418">
      <w:pPr>
        <w:ind w:firstLine="708"/>
        <w:jc w:val="both"/>
        <w:rPr>
          <w:sz w:val="20"/>
          <w:szCs w:val="20"/>
          <w:lang w:val="ky-KG"/>
        </w:rPr>
      </w:pPr>
      <w:r w:rsidRPr="00D21823">
        <w:rPr>
          <w:sz w:val="20"/>
          <w:szCs w:val="20"/>
          <w:lang w:val="ky-KG"/>
        </w:rPr>
        <w:t>Жогорку окуу жайы даярдоонун сапатын камсыз кылууга төмөнкүдөй жол менен кепилдик берет:</w:t>
      </w:r>
    </w:p>
    <w:p w:rsidR="00EA40BF" w:rsidRPr="00D21823" w:rsidRDefault="00EA40BF" w:rsidP="00573418">
      <w:pPr>
        <w:ind w:firstLine="708"/>
        <w:jc w:val="both"/>
        <w:rPr>
          <w:sz w:val="20"/>
          <w:szCs w:val="20"/>
          <w:lang w:val="ky-KG"/>
        </w:rPr>
      </w:pPr>
      <w:r w:rsidRPr="00D21823">
        <w:rPr>
          <w:sz w:val="20"/>
          <w:szCs w:val="20"/>
          <w:lang w:val="ky-KG"/>
        </w:rPr>
        <w:t>бүтүрүүчүлөрдү даярдоонун сапатын камсыздоо боюнча өкүлчүлүктөрдү жумушка тартуу боюнча стратегияларды иштеп чыгуу.</w:t>
      </w:r>
    </w:p>
    <w:p w:rsidR="00EA40BF" w:rsidRPr="00D21823" w:rsidRDefault="00EA40BF" w:rsidP="00573418">
      <w:pPr>
        <w:ind w:firstLine="708"/>
        <w:jc w:val="both"/>
        <w:rPr>
          <w:sz w:val="20"/>
          <w:szCs w:val="20"/>
        </w:rPr>
      </w:pPr>
      <w:r w:rsidRPr="00D21823">
        <w:rPr>
          <w:sz w:val="20"/>
          <w:szCs w:val="20"/>
          <w:lang w:val="ky-KG"/>
        </w:rPr>
        <w:t>б</w:t>
      </w:r>
      <w:proofErr w:type="spellStart"/>
      <w:r w:rsidRPr="00D21823">
        <w:rPr>
          <w:sz w:val="20"/>
          <w:szCs w:val="20"/>
        </w:rPr>
        <w:t>илим</w:t>
      </w:r>
      <w:proofErr w:type="spellEnd"/>
      <w:r w:rsidRPr="00D21823">
        <w:rPr>
          <w:sz w:val="20"/>
          <w:szCs w:val="20"/>
        </w:rPr>
        <w:t xml:space="preserve"> </w:t>
      </w:r>
      <w:proofErr w:type="spellStart"/>
      <w:r w:rsidRPr="00D21823">
        <w:rPr>
          <w:sz w:val="20"/>
          <w:szCs w:val="20"/>
        </w:rPr>
        <w:t>берүү</w:t>
      </w:r>
      <w:proofErr w:type="spellEnd"/>
      <w:r w:rsidRPr="00D21823">
        <w:rPr>
          <w:sz w:val="20"/>
          <w:szCs w:val="20"/>
        </w:rPr>
        <w:t xml:space="preserve"> </w:t>
      </w:r>
      <w:proofErr w:type="spellStart"/>
      <w:r w:rsidRPr="00D21823">
        <w:rPr>
          <w:sz w:val="20"/>
          <w:szCs w:val="20"/>
        </w:rPr>
        <w:t>программамыс</w:t>
      </w:r>
      <w:proofErr w:type="spellEnd"/>
      <w:r w:rsidRPr="00D21823">
        <w:rPr>
          <w:sz w:val="20"/>
          <w:szCs w:val="20"/>
          <w:lang w:val="ky-KG"/>
        </w:rPr>
        <w:t>ы</w:t>
      </w:r>
      <w:r w:rsidRPr="00D21823">
        <w:rPr>
          <w:sz w:val="20"/>
          <w:szCs w:val="20"/>
        </w:rPr>
        <w:t xml:space="preserve">н </w:t>
      </w:r>
      <w:proofErr w:type="spellStart"/>
      <w:r w:rsidRPr="00D21823">
        <w:rPr>
          <w:sz w:val="20"/>
          <w:szCs w:val="20"/>
        </w:rPr>
        <w:t>мезгил-мезгили</w:t>
      </w:r>
      <w:proofErr w:type="spellEnd"/>
      <w:r w:rsidRPr="00D21823">
        <w:rPr>
          <w:sz w:val="20"/>
          <w:szCs w:val="20"/>
        </w:rPr>
        <w:t xml:space="preserve"> </w:t>
      </w:r>
      <w:proofErr w:type="spellStart"/>
      <w:r w:rsidRPr="00D21823">
        <w:rPr>
          <w:sz w:val="20"/>
          <w:szCs w:val="20"/>
        </w:rPr>
        <w:t>менен</w:t>
      </w:r>
      <w:proofErr w:type="spellEnd"/>
      <w:r w:rsidRPr="00D21823">
        <w:rPr>
          <w:sz w:val="20"/>
          <w:szCs w:val="20"/>
        </w:rPr>
        <w:t xml:space="preserve"> </w:t>
      </w:r>
      <w:proofErr w:type="spellStart"/>
      <w:r w:rsidRPr="00D21823">
        <w:rPr>
          <w:sz w:val="20"/>
          <w:szCs w:val="20"/>
        </w:rPr>
        <w:t>рецензиялап</w:t>
      </w:r>
      <w:proofErr w:type="spellEnd"/>
      <w:r w:rsidRPr="00D21823">
        <w:rPr>
          <w:sz w:val="20"/>
          <w:szCs w:val="20"/>
        </w:rPr>
        <w:t>,</w:t>
      </w:r>
      <w:r w:rsidRPr="00D21823">
        <w:rPr>
          <w:sz w:val="20"/>
          <w:szCs w:val="20"/>
          <w:lang w:val="ky-KG"/>
        </w:rPr>
        <w:t xml:space="preserve"> </w:t>
      </w:r>
      <w:r w:rsidRPr="00D21823">
        <w:rPr>
          <w:sz w:val="20"/>
          <w:szCs w:val="20"/>
        </w:rPr>
        <w:t xml:space="preserve">мониторинг </w:t>
      </w:r>
      <w:proofErr w:type="spellStart"/>
      <w:r w:rsidRPr="00D21823">
        <w:rPr>
          <w:sz w:val="20"/>
          <w:szCs w:val="20"/>
        </w:rPr>
        <w:t>өткөрү</w:t>
      </w:r>
      <w:proofErr w:type="spellEnd"/>
      <w:r w:rsidRPr="00D21823">
        <w:rPr>
          <w:sz w:val="20"/>
          <w:szCs w:val="20"/>
          <w:lang w:val="ky-KG"/>
        </w:rPr>
        <w:t>п туруу</w:t>
      </w:r>
      <w:r w:rsidRPr="00D21823">
        <w:rPr>
          <w:sz w:val="20"/>
          <w:szCs w:val="20"/>
        </w:rPr>
        <w:t>.</w:t>
      </w:r>
    </w:p>
    <w:p w:rsidR="00EA40BF" w:rsidRPr="00D21823" w:rsidRDefault="00EA40BF" w:rsidP="00573418">
      <w:pPr>
        <w:ind w:firstLine="708"/>
        <w:jc w:val="both"/>
        <w:rPr>
          <w:sz w:val="20"/>
          <w:szCs w:val="20"/>
          <w:lang w:val="ky-KG"/>
        </w:rPr>
      </w:pPr>
      <w:r w:rsidRPr="00D21823">
        <w:rPr>
          <w:sz w:val="20"/>
          <w:szCs w:val="20"/>
          <w:lang w:val="ky-KG"/>
        </w:rPr>
        <w:t xml:space="preserve">билим деңгээлин, окуп жаткандардын билгендерин, бүтүрүүчүлөрдүн компетенциясын объективдүү баалоо процедурасын иштеп чыгуу; </w:t>
      </w:r>
    </w:p>
    <w:p w:rsidR="00EA40BF" w:rsidRPr="00D21823" w:rsidRDefault="00EA40BF" w:rsidP="00573418">
      <w:pPr>
        <w:ind w:firstLine="708"/>
        <w:jc w:val="both"/>
        <w:rPr>
          <w:sz w:val="20"/>
          <w:szCs w:val="20"/>
          <w:lang w:val="ky-KG"/>
        </w:rPr>
      </w:pPr>
      <w:r w:rsidRPr="00D21823">
        <w:rPr>
          <w:sz w:val="20"/>
          <w:szCs w:val="20"/>
          <w:lang w:val="ky-KG"/>
        </w:rPr>
        <w:t>окутуучулар курамынын компетенттүүлүгүн камсыздоо;</w:t>
      </w:r>
    </w:p>
    <w:p w:rsidR="00EA40BF" w:rsidRPr="00D21823" w:rsidRDefault="00EA40BF" w:rsidP="005D06E0">
      <w:pPr>
        <w:widowControl w:val="0"/>
        <w:autoSpaceDE w:val="0"/>
        <w:autoSpaceDN w:val="0"/>
        <w:adjustRightInd w:val="0"/>
        <w:ind w:firstLine="708"/>
        <w:jc w:val="both"/>
        <w:rPr>
          <w:sz w:val="20"/>
          <w:szCs w:val="20"/>
          <w:lang w:val="ky-KG"/>
        </w:rPr>
      </w:pPr>
      <w:r w:rsidRPr="00D21823">
        <w:rPr>
          <w:sz w:val="20"/>
          <w:szCs w:val="20"/>
          <w:lang w:val="ky-KG"/>
        </w:rPr>
        <w:t xml:space="preserve">иш берүүчүлөрдүн өкүлдөрүнүн катышуусунда белгиленген убакыттарда башка билим берүү мекемелери менен макулдашылган критерийлер боюнча салыштыруу түрүндө текшерүүлөрдү өткөрүү; </w:t>
      </w:r>
    </w:p>
    <w:p w:rsidR="00EA40BF" w:rsidRPr="00D21823" w:rsidRDefault="00EA40BF" w:rsidP="00573418">
      <w:pPr>
        <w:ind w:firstLine="708"/>
        <w:jc w:val="both"/>
        <w:rPr>
          <w:sz w:val="20"/>
          <w:szCs w:val="20"/>
          <w:lang w:val="ky-KG"/>
        </w:rPr>
      </w:pPr>
      <w:r w:rsidRPr="00D21823">
        <w:rPr>
          <w:sz w:val="20"/>
          <w:szCs w:val="20"/>
          <w:lang w:val="ky-KG"/>
        </w:rPr>
        <w:t>коомчулукту өзүнүн ишмердүүлүгүнүн, пландарынын, инновацияларынын жыйынтыктары жөнүндө маалымдоо.</w:t>
      </w:r>
    </w:p>
    <w:p w:rsidR="00EA40BF" w:rsidRPr="00D21823" w:rsidRDefault="00EA40BF" w:rsidP="00573418">
      <w:pPr>
        <w:ind w:firstLine="708"/>
        <w:jc w:val="both"/>
        <w:rPr>
          <w:sz w:val="20"/>
          <w:szCs w:val="20"/>
          <w:lang w:val="ky-KG"/>
        </w:rPr>
      </w:pPr>
      <w:r w:rsidRPr="00D21823">
        <w:rPr>
          <w:sz w:val="20"/>
          <w:szCs w:val="20"/>
          <w:lang w:val="ky-KG"/>
        </w:rPr>
        <w:t>Негизги билим берүү программасын өздөштүрүүнүн сапатын баалоо өзүнө жетишкендикти кезектеги көзөмөлдөө, окуучуларды аттестациялоо жана бүтүрүүчүлөрдү мамлекеттик жыйынтыктоочу аттестациялоону камтыйт.</w:t>
      </w:r>
    </w:p>
    <w:p w:rsidR="00EA40BF" w:rsidRPr="00D21823" w:rsidRDefault="00EA40BF" w:rsidP="00573418">
      <w:pPr>
        <w:ind w:firstLine="708"/>
        <w:jc w:val="both"/>
        <w:rPr>
          <w:sz w:val="20"/>
          <w:szCs w:val="20"/>
          <w:lang w:val="ky-KG"/>
        </w:rPr>
      </w:pPr>
      <w:r w:rsidRPr="00D21823">
        <w:rPr>
          <w:sz w:val="20"/>
          <w:szCs w:val="20"/>
          <w:lang w:val="ky-KG"/>
        </w:rPr>
        <w:t>Ар бир сабак боюнча кезектеги жана аралыктагы билимин текшерүү процедурасы менен конкреттүү формалары өз алдынча иштелип чыгат жана окутуунун биринчи айынын аралыгында эле маалымат берүүгө чейин жеткирилет.</w:t>
      </w:r>
    </w:p>
    <w:p w:rsidR="00EA40BF" w:rsidRPr="00D21823" w:rsidRDefault="00EA40BF" w:rsidP="00573418">
      <w:pPr>
        <w:ind w:firstLine="708"/>
        <w:jc w:val="both"/>
        <w:rPr>
          <w:sz w:val="20"/>
          <w:szCs w:val="20"/>
          <w:lang w:val="ky-KG"/>
        </w:rPr>
      </w:pPr>
      <w:r w:rsidRPr="00D21823">
        <w:rPr>
          <w:sz w:val="20"/>
          <w:szCs w:val="20"/>
          <w:lang w:val="ky-KG"/>
        </w:rPr>
        <w:t>Окуучуларды аттестациялоо үчүн алар ээ болгон компетенциясынын деңгээли менен билгенин, билимин баалоого мүмкүн болгон өз алдынча жетишкендиктерине дал келгендей мезгил-мезгили менен жалпы билим берүү программасына жооп бергидей (жетишкендикти кезектеги текшерүү жана аралыктагы аттестациялоо) типтүү тапшырмалар, текшерүү иштери, тесттер жана текшерүүнүн башка формалары менен методдору  каражаттарынын фондусу түзүлөт. Баалоо каражаттарынын фондусун ЖОЖ иштеп чыгат жана бекитет.</w:t>
      </w:r>
    </w:p>
    <w:p w:rsidR="00EA40BF" w:rsidRPr="00D21823" w:rsidRDefault="00EA40BF" w:rsidP="00F33E96">
      <w:pPr>
        <w:widowControl w:val="0"/>
        <w:autoSpaceDE w:val="0"/>
        <w:autoSpaceDN w:val="0"/>
        <w:adjustRightInd w:val="0"/>
        <w:ind w:firstLine="567"/>
        <w:jc w:val="both"/>
        <w:rPr>
          <w:sz w:val="20"/>
          <w:szCs w:val="20"/>
          <w:lang w:val="ky-KG"/>
        </w:rPr>
      </w:pPr>
      <w:r w:rsidRPr="00D21823">
        <w:rPr>
          <w:sz w:val="20"/>
          <w:szCs w:val="20"/>
          <w:lang w:val="ky-KG"/>
        </w:rPr>
        <w:tab/>
        <w:t xml:space="preserve">Жож окуучулардын кезектеги жетишкендиктерин жана аралыктагы аттестациялоосун алардын келечектеги кесиптик ишмердүүлүгүнүн программаларына максималдуу жакындатуу үчүн шарттарды түзүп </w:t>
      </w:r>
      <w:r w:rsidRPr="00D21823">
        <w:rPr>
          <w:sz w:val="20"/>
          <w:szCs w:val="20"/>
          <w:lang w:val="ky-KG"/>
        </w:rPr>
        <w:lastRenderedPageBreak/>
        <w:t xml:space="preserve">берүүсү керек. Ал үчүн конкреттүү сабактардын мугалимдеринен башка, эксперт катары жумуш берүүчүлөр, башка сабактарды окуган мугалимдер жана башкалар активдүү тартылышы керек.   </w:t>
      </w:r>
    </w:p>
    <w:p w:rsidR="00EA40BF" w:rsidRDefault="00EA40BF" w:rsidP="00573418">
      <w:pPr>
        <w:ind w:firstLine="708"/>
        <w:jc w:val="both"/>
        <w:rPr>
          <w:sz w:val="20"/>
          <w:szCs w:val="20"/>
          <w:lang w:val="ky-KG"/>
        </w:rPr>
      </w:pPr>
      <w:r w:rsidRPr="00D21823">
        <w:rPr>
          <w:sz w:val="20"/>
          <w:szCs w:val="20"/>
          <w:lang w:val="ky-KG"/>
        </w:rPr>
        <w:t>Окуп жаткандарга окуу процессинин сапаты менен уюштурулушуна, мазмунуна андан тышкары айрым окутуучуларды баалаганга толугу менен мүмкүнчүлүк берилиши керек.</w:t>
      </w:r>
    </w:p>
    <w:p w:rsidR="00F03470" w:rsidRDefault="00F03470" w:rsidP="00573418">
      <w:pPr>
        <w:ind w:firstLine="708"/>
        <w:jc w:val="both"/>
        <w:rPr>
          <w:sz w:val="20"/>
          <w:szCs w:val="20"/>
          <w:lang w:val="ky-KG"/>
        </w:rPr>
      </w:pPr>
      <w:r w:rsidRPr="00D21823">
        <w:rPr>
          <w:sz w:val="20"/>
          <w:szCs w:val="20"/>
          <w:lang w:val="ky-KG"/>
        </w:rPr>
        <w:t xml:space="preserve">Жыйынтыктоочу мамлекеттик аттестация өз ичине бакалаврдык бүтүрүүчү квалификациялык иштин корголушун </w:t>
      </w:r>
      <w:r>
        <w:rPr>
          <w:sz w:val="20"/>
          <w:szCs w:val="20"/>
          <w:lang w:val="ky-KG"/>
        </w:rPr>
        <w:t xml:space="preserve">же профили боюнча мамлекеттик сынакты </w:t>
      </w:r>
      <w:r w:rsidRPr="00D21823">
        <w:rPr>
          <w:sz w:val="20"/>
          <w:szCs w:val="20"/>
          <w:lang w:val="ky-KG"/>
        </w:rPr>
        <w:t>камтыйт</w:t>
      </w:r>
      <w:r>
        <w:rPr>
          <w:sz w:val="20"/>
          <w:szCs w:val="20"/>
          <w:lang w:val="ky-KG"/>
        </w:rPr>
        <w:t xml:space="preserve"> (ЖОЖдун </w:t>
      </w:r>
      <w:r w:rsidR="00037105">
        <w:rPr>
          <w:sz w:val="20"/>
          <w:szCs w:val="20"/>
          <w:lang w:val="ky-KG"/>
        </w:rPr>
        <w:t>ыктыяры боюнча</w:t>
      </w:r>
      <w:r>
        <w:rPr>
          <w:sz w:val="20"/>
          <w:szCs w:val="20"/>
          <w:lang w:val="ky-KG"/>
        </w:rPr>
        <w:t>)</w:t>
      </w:r>
      <w:r w:rsidRPr="00D21823">
        <w:rPr>
          <w:sz w:val="20"/>
          <w:szCs w:val="20"/>
          <w:lang w:val="ky-KG"/>
        </w:rPr>
        <w:t>.</w:t>
      </w:r>
      <w:r w:rsidR="00037105">
        <w:rPr>
          <w:sz w:val="20"/>
          <w:szCs w:val="20"/>
          <w:lang w:val="ky-KG"/>
        </w:rPr>
        <w:t xml:space="preserve"> Багыттын профили </w:t>
      </w:r>
      <w:r w:rsidR="00E540AD">
        <w:rPr>
          <w:sz w:val="20"/>
          <w:szCs w:val="20"/>
          <w:lang w:val="ky-KG"/>
        </w:rPr>
        <w:t>ОМБ</w:t>
      </w:r>
      <w:bookmarkStart w:id="0" w:name="_GoBack"/>
      <w:bookmarkEnd w:id="0"/>
      <w:r w:rsidR="00037105">
        <w:rPr>
          <w:sz w:val="20"/>
          <w:szCs w:val="20"/>
          <w:lang w:val="ky-KG"/>
        </w:rPr>
        <w:t xml:space="preserve"> тарабынан өз алдынча аныкталат.</w:t>
      </w:r>
    </w:p>
    <w:p w:rsidR="00037105" w:rsidRDefault="00037105" w:rsidP="00573418">
      <w:pPr>
        <w:ind w:firstLine="708"/>
        <w:jc w:val="both"/>
        <w:rPr>
          <w:sz w:val="20"/>
          <w:szCs w:val="20"/>
          <w:lang w:val="ky-KG"/>
        </w:rPr>
      </w:pPr>
      <w:r>
        <w:rPr>
          <w:sz w:val="20"/>
          <w:szCs w:val="20"/>
          <w:lang w:val="ky-KG"/>
        </w:rPr>
        <w:t xml:space="preserve">Мамлекеттик сынакты өткөрүүнүн формасы </w:t>
      </w:r>
      <w:r w:rsidR="00C6566B">
        <w:rPr>
          <w:sz w:val="20"/>
          <w:szCs w:val="20"/>
          <w:lang w:val="ky-KG"/>
        </w:rPr>
        <w:t>ЖОЖ тарабынан өз алдынча тандалат:</w:t>
      </w:r>
    </w:p>
    <w:p w:rsidR="00C6566B" w:rsidRDefault="00C6566B" w:rsidP="00C6566B">
      <w:pPr>
        <w:numPr>
          <w:ilvl w:val="0"/>
          <w:numId w:val="15"/>
        </w:numPr>
        <w:jc w:val="both"/>
        <w:rPr>
          <w:sz w:val="20"/>
          <w:szCs w:val="20"/>
          <w:lang w:val="ky-KG"/>
        </w:rPr>
      </w:pPr>
      <w:r>
        <w:rPr>
          <w:sz w:val="20"/>
          <w:szCs w:val="20"/>
          <w:lang w:val="ky-KG"/>
        </w:rPr>
        <w:t>оозеки,</w:t>
      </w:r>
    </w:p>
    <w:p w:rsidR="00C6566B" w:rsidRDefault="00C6566B" w:rsidP="00C6566B">
      <w:pPr>
        <w:numPr>
          <w:ilvl w:val="0"/>
          <w:numId w:val="15"/>
        </w:numPr>
        <w:jc w:val="both"/>
        <w:rPr>
          <w:sz w:val="20"/>
          <w:szCs w:val="20"/>
          <w:lang w:val="ky-KG"/>
        </w:rPr>
      </w:pPr>
      <w:r>
        <w:rPr>
          <w:sz w:val="20"/>
          <w:szCs w:val="20"/>
          <w:lang w:val="ky-KG"/>
        </w:rPr>
        <w:t>жазуу түрүндө,</w:t>
      </w:r>
    </w:p>
    <w:p w:rsidR="00C6566B" w:rsidRDefault="00C6566B" w:rsidP="00C6566B">
      <w:pPr>
        <w:numPr>
          <w:ilvl w:val="0"/>
          <w:numId w:val="15"/>
        </w:numPr>
        <w:jc w:val="both"/>
        <w:rPr>
          <w:sz w:val="20"/>
          <w:szCs w:val="20"/>
          <w:lang w:val="ky-KG"/>
        </w:rPr>
      </w:pPr>
      <w:r>
        <w:rPr>
          <w:sz w:val="20"/>
          <w:szCs w:val="20"/>
          <w:lang w:val="ky-KG"/>
        </w:rPr>
        <w:t>компьютердик тестирлөө.</w:t>
      </w:r>
    </w:p>
    <w:p w:rsidR="00C6566B" w:rsidRPr="00D21823" w:rsidRDefault="00C6566B" w:rsidP="00C6566B">
      <w:pPr>
        <w:ind w:firstLine="708"/>
        <w:jc w:val="both"/>
        <w:rPr>
          <w:sz w:val="20"/>
          <w:szCs w:val="20"/>
          <w:lang w:val="ky-KG"/>
        </w:rPr>
      </w:pPr>
      <w:r w:rsidRPr="00D21823">
        <w:rPr>
          <w:sz w:val="20"/>
          <w:szCs w:val="20"/>
          <w:lang w:val="ky-KG"/>
        </w:rPr>
        <w:t xml:space="preserve">Бүтүрүүчүнүн квалификациялык ишинин (бакалаврлык ишинин) мазмунуна, көлөмүнө жана түзүлүшүнө болгон талап, ошондой эле мамлекеттик </w:t>
      </w:r>
      <w:r>
        <w:rPr>
          <w:sz w:val="20"/>
          <w:szCs w:val="20"/>
          <w:lang w:val="ky-KG"/>
        </w:rPr>
        <w:t>сынакка</w:t>
      </w:r>
      <w:r w:rsidRPr="00D21823">
        <w:rPr>
          <w:sz w:val="20"/>
          <w:szCs w:val="20"/>
          <w:lang w:val="ky-KG"/>
        </w:rPr>
        <w:t xml:space="preserve"> болгон талаптар жогорку окуу жайы тарабынан аныкталат.</w:t>
      </w:r>
      <w:r>
        <w:rPr>
          <w:sz w:val="20"/>
          <w:szCs w:val="20"/>
          <w:lang w:val="ky-KG"/>
        </w:rPr>
        <w:t xml:space="preserve"> </w:t>
      </w:r>
    </w:p>
    <w:p w:rsidR="00EA40BF" w:rsidRPr="00D21823" w:rsidRDefault="00EA40BF" w:rsidP="00C6566B">
      <w:pPr>
        <w:ind w:firstLine="708"/>
        <w:jc w:val="both"/>
        <w:rPr>
          <w:noProof/>
          <w:color w:val="FF0000"/>
          <w:sz w:val="20"/>
          <w:szCs w:val="20"/>
          <w:lang w:val="ky-KG"/>
        </w:rPr>
      </w:pPr>
      <w:r w:rsidRPr="00D21823">
        <w:rPr>
          <w:sz w:val="20"/>
          <w:szCs w:val="20"/>
          <w:lang w:val="ky-KG"/>
        </w:rPr>
        <w:t>Бакалаврдын бүтүрүүчү квалификациялык иши юристтерди даярдоодогу тандап алган профилге жооп бергидей практикалык багытта болушу керек.</w:t>
      </w:r>
    </w:p>
    <w:p w:rsidR="00EA40BF" w:rsidRPr="00D21823" w:rsidRDefault="00EA40BF" w:rsidP="005C283F">
      <w:pPr>
        <w:jc w:val="both"/>
        <w:rPr>
          <w:b/>
          <w:bCs/>
          <w:sz w:val="20"/>
          <w:szCs w:val="20"/>
          <w:lang w:val="ky-KG"/>
        </w:rPr>
      </w:pPr>
    </w:p>
    <w:p w:rsidR="00EA40BF" w:rsidRPr="00D21823" w:rsidRDefault="00EA40BF" w:rsidP="00573418">
      <w:pPr>
        <w:ind w:firstLine="708"/>
        <w:jc w:val="both"/>
        <w:rPr>
          <w:b/>
          <w:bCs/>
          <w:sz w:val="20"/>
          <w:szCs w:val="20"/>
          <w:lang w:val="ky-KG"/>
        </w:rPr>
      </w:pPr>
      <w:r w:rsidRPr="00D21823">
        <w:rPr>
          <w:b/>
          <w:bCs/>
          <w:sz w:val="20"/>
          <w:szCs w:val="20"/>
          <w:lang w:val="ky-KG"/>
        </w:rPr>
        <w:t>ТҮЗҮҮЧҮЛӨР:</w:t>
      </w:r>
    </w:p>
    <w:p w:rsidR="00EA40BF" w:rsidRPr="00D21823" w:rsidRDefault="00EA40BF" w:rsidP="005C283F">
      <w:pPr>
        <w:widowControl w:val="0"/>
        <w:autoSpaceDE w:val="0"/>
        <w:autoSpaceDN w:val="0"/>
        <w:adjustRightInd w:val="0"/>
        <w:ind w:firstLine="567"/>
        <w:jc w:val="center"/>
        <w:rPr>
          <w:rFonts w:ascii="Courier New" w:hAnsi="Courier New" w:cs="Courier New"/>
          <w:sz w:val="20"/>
          <w:szCs w:val="20"/>
          <w:lang w:val="ky-KG"/>
        </w:rPr>
      </w:pPr>
    </w:p>
    <w:p w:rsidR="00EA40BF" w:rsidRPr="00D21823" w:rsidRDefault="00EA40BF" w:rsidP="00573418">
      <w:pPr>
        <w:pStyle w:val="2"/>
        <w:spacing w:line="240" w:lineRule="auto"/>
        <w:ind w:firstLine="708"/>
        <w:jc w:val="both"/>
        <w:rPr>
          <w:sz w:val="20"/>
          <w:szCs w:val="20"/>
          <w:lang w:val="ky-KG"/>
        </w:rPr>
      </w:pPr>
      <w:r w:rsidRPr="00D21823">
        <w:rPr>
          <w:sz w:val="20"/>
          <w:szCs w:val="20"/>
          <w:lang w:val="ky-KG"/>
        </w:rPr>
        <w:t xml:space="preserve">“Юриспруденция” багыты боюнча </w:t>
      </w:r>
      <w:r w:rsidR="00C6566B" w:rsidRPr="00D21823">
        <w:rPr>
          <w:sz w:val="20"/>
          <w:szCs w:val="20"/>
          <w:lang w:val="ky-KG"/>
        </w:rPr>
        <w:t xml:space="preserve">ушул </w:t>
      </w:r>
      <w:r w:rsidRPr="00D21823">
        <w:rPr>
          <w:sz w:val="20"/>
          <w:szCs w:val="20"/>
          <w:lang w:val="ky-KG"/>
        </w:rPr>
        <w:t>түзүлгөн жогорку кесиптик билим берүүсүнүн Мамлекеттик билим берүү стандартын КР Билим берүү жана илим министирлигинин базалык ЖОЖ катары КР Өкмөтүнө караштуу Кыргыз мамлекеттик юридикалык академиясында юриспруденция багытындагы жогорку кесиптик билим берүү Окуу-</w:t>
      </w:r>
      <w:r w:rsidR="00C6566B">
        <w:rPr>
          <w:sz w:val="20"/>
          <w:szCs w:val="20"/>
          <w:lang w:val="ky-KG"/>
        </w:rPr>
        <w:t>усулдук</w:t>
      </w:r>
      <w:r w:rsidRPr="00D21823">
        <w:rPr>
          <w:sz w:val="20"/>
          <w:szCs w:val="20"/>
          <w:lang w:val="ky-KG"/>
        </w:rPr>
        <w:t xml:space="preserve"> бирикмеси иштеп чыкты.  </w:t>
      </w:r>
    </w:p>
    <w:p w:rsidR="004F750F" w:rsidRDefault="004F750F" w:rsidP="00E45D07">
      <w:pPr>
        <w:ind w:firstLine="708"/>
        <w:jc w:val="both"/>
        <w:rPr>
          <w:sz w:val="20"/>
          <w:szCs w:val="20"/>
          <w:lang w:val="ky-KG"/>
        </w:rPr>
      </w:pPr>
    </w:p>
    <w:p w:rsidR="00EA40BF" w:rsidRDefault="00EA40BF" w:rsidP="00E45D07">
      <w:pPr>
        <w:ind w:firstLine="708"/>
        <w:jc w:val="both"/>
        <w:rPr>
          <w:sz w:val="20"/>
          <w:szCs w:val="20"/>
          <w:lang w:val="ky-KG"/>
        </w:rPr>
      </w:pPr>
      <w:r w:rsidRPr="00D21823">
        <w:rPr>
          <w:sz w:val="20"/>
          <w:szCs w:val="20"/>
          <w:lang w:val="ky-KG"/>
        </w:rPr>
        <w:t>О</w:t>
      </w:r>
      <w:r w:rsidR="004F750F">
        <w:rPr>
          <w:sz w:val="20"/>
          <w:szCs w:val="20"/>
          <w:lang w:val="ky-KG"/>
        </w:rPr>
        <w:t>У</w:t>
      </w:r>
      <w:r w:rsidRPr="00D21823">
        <w:rPr>
          <w:sz w:val="20"/>
          <w:szCs w:val="20"/>
          <w:lang w:val="ky-KG"/>
        </w:rPr>
        <w:t>Бн</w:t>
      </w:r>
      <w:r w:rsidR="004F750F">
        <w:rPr>
          <w:sz w:val="20"/>
          <w:szCs w:val="20"/>
          <w:lang w:val="ky-KG"/>
        </w:rPr>
        <w:t>ы</w:t>
      </w:r>
      <w:r w:rsidRPr="00D21823">
        <w:rPr>
          <w:sz w:val="20"/>
          <w:szCs w:val="20"/>
          <w:lang w:val="ky-KG"/>
        </w:rPr>
        <w:t xml:space="preserve">н </w:t>
      </w:r>
      <w:r w:rsidR="004F750F">
        <w:rPr>
          <w:sz w:val="20"/>
          <w:szCs w:val="20"/>
          <w:lang w:val="ky-KG"/>
        </w:rPr>
        <w:t>төрайымы,</w:t>
      </w:r>
      <w:r w:rsidRPr="00D21823">
        <w:rPr>
          <w:sz w:val="20"/>
          <w:szCs w:val="20"/>
          <w:lang w:val="ky-KG"/>
        </w:rPr>
        <w:tab/>
        <w:t>__________________ Дмитриенко И.А.</w:t>
      </w:r>
    </w:p>
    <w:p w:rsidR="004F750F" w:rsidRDefault="004F750F" w:rsidP="00E45D07">
      <w:pPr>
        <w:ind w:firstLine="708"/>
        <w:jc w:val="both"/>
        <w:rPr>
          <w:sz w:val="20"/>
          <w:szCs w:val="20"/>
          <w:lang w:val="ky-KG"/>
        </w:rPr>
      </w:pPr>
    </w:p>
    <w:p w:rsidR="004F750F" w:rsidRDefault="004F750F" w:rsidP="004F750F">
      <w:pPr>
        <w:numPr>
          <w:ilvl w:val="0"/>
          <w:numId w:val="16"/>
        </w:numPr>
        <w:jc w:val="both"/>
        <w:rPr>
          <w:sz w:val="20"/>
          <w:szCs w:val="20"/>
          <w:lang w:val="ky-KG"/>
        </w:rPr>
      </w:pPr>
      <w:r w:rsidRPr="004F750F">
        <w:rPr>
          <w:sz w:val="20"/>
          <w:szCs w:val="20"/>
          <w:lang w:val="ky-KG"/>
        </w:rPr>
        <w:t xml:space="preserve">Шаршеналиев А.Ш. </w:t>
      </w:r>
      <w:r>
        <w:rPr>
          <w:sz w:val="20"/>
          <w:szCs w:val="20"/>
          <w:lang w:val="ky-KG"/>
        </w:rPr>
        <w:t xml:space="preserve">      </w:t>
      </w:r>
      <w:r w:rsidRPr="004F750F">
        <w:rPr>
          <w:sz w:val="20"/>
          <w:szCs w:val="20"/>
          <w:lang w:val="ky-KG"/>
        </w:rPr>
        <w:t xml:space="preserve"> ю.</w:t>
      </w:r>
      <w:r w:rsidRPr="00D21823">
        <w:rPr>
          <w:sz w:val="20"/>
          <w:szCs w:val="20"/>
          <w:lang w:val="ky-KG"/>
        </w:rPr>
        <w:t>и</w:t>
      </w:r>
      <w:r w:rsidRPr="004F750F">
        <w:rPr>
          <w:sz w:val="20"/>
          <w:szCs w:val="20"/>
          <w:lang w:val="ky-KG"/>
        </w:rPr>
        <w:t>.</w:t>
      </w:r>
      <w:r w:rsidRPr="00D21823">
        <w:rPr>
          <w:sz w:val="20"/>
          <w:szCs w:val="20"/>
          <w:lang w:val="ky-KG"/>
        </w:rPr>
        <w:t>д.</w:t>
      </w:r>
      <w:r>
        <w:rPr>
          <w:sz w:val="20"/>
          <w:szCs w:val="20"/>
          <w:lang w:val="ky-KG"/>
        </w:rPr>
        <w:t xml:space="preserve">, </w:t>
      </w:r>
      <w:r w:rsidRPr="00D21823">
        <w:rPr>
          <w:sz w:val="20"/>
          <w:szCs w:val="20"/>
          <w:lang w:val="ky-KG"/>
        </w:rPr>
        <w:t>профессор,</w:t>
      </w:r>
      <w:r w:rsidRPr="00D21823">
        <w:rPr>
          <w:sz w:val="20"/>
          <w:szCs w:val="20"/>
        </w:rPr>
        <w:t xml:space="preserve"> </w:t>
      </w:r>
      <w:r w:rsidRPr="004F750F">
        <w:rPr>
          <w:sz w:val="20"/>
          <w:szCs w:val="20"/>
          <w:lang w:val="ky-KG"/>
        </w:rPr>
        <w:t>К</w:t>
      </w:r>
      <w:r w:rsidRPr="00D21823">
        <w:rPr>
          <w:sz w:val="20"/>
          <w:szCs w:val="20"/>
          <w:lang w:val="ky-KG"/>
        </w:rPr>
        <w:t>М</w:t>
      </w:r>
      <w:r w:rsidRPr="004F750F">
        <w:rPr>
          <w:sz w:val="20"/>
          <w:szCs w:val="20"/>
          <w:lang w:val="ky-KG"/>
        </w:rPr>
        <w:t>ЮА</w:t>
      </w:r>
      <w:r>
        <w:rPr>
          <w:sz w:val="20"/>
          <w:szCs w:val="20"/>
          <w:lang w:val="ky-KG"/>
        </w:rPr>
        <w:t xml:space="preserve">нын </w:t>
      </w:r>
      <w:r w:rsidRPr="00D21823">
        <w:rPr>
          <w:sz w:val="20"/>
          <w:szCs w:val="20"/>
          <w:lang w:val="ky-KG"/>
        </w:rPr>
        <w:t>илимий-консультациялык</w:t>
      </w:r>
    </w:p>
    <w:p w:rsidR="004F750F" w:rsidRDefault="004F750F" w:rsidP="004F750F">
      <w:pPr>
        <w:ind w:left="1068"/>
        <w:jc w:val="both"/>
        <w:rPr>
          <w:sz w:val="20"/>
          <w:szCs w:val="20"/>
          <w:lang w:val="ky-KG"/>
        </w:rPr>
      </w:pPr>
      <w:r>
        <w:rPr>
          <w:sz w:val="20"/>
          <w:szCs w:val="20"/>
          <w:lang w:val="ky-KG"/>
        </w:rPr>
        <w:t xml:space="preserve">                                       </w:t>
      </w:r>
      <w:r w:rsidRPr="00D21823">
        <w:rPr>
          <w:sz w:val="20"/>
          <w:szCs w:val="20"/>
          <w:lang w:val="ky-KG"/>
        </w:rPr>
        <w:t xml:space="preserve"> к</w:t>
      </w:r>
      <w:r>
        <w:rPr>
          <w:sz w:val="20"/>
          <w:szCs w:val="20"/>
          <w:lang w:val="ky-KG"/>
        </w:rPr>
        <w:t>омитетинин төрагасы</w:t>
      </w:r>
      <w:r w:rsidRPr="00D21823">
        <w:rPr>
          <w:sz w:val="20"/>
          <w:szCs w:val="20"/>
          <w:lang w:val="ky-KG"/>
        </w:rPr>
        <w:t xml:space="preserve"> </w:t>
      </w:r>
    </w:p>
    <w:p w:rsidR="004F750F" w:rsidRDefault="004F750F" w:rsidP="004F750F">
      <w:pPr>
        <w:numPr>
          <w:ilvl w:val="0"/>
          <w:numId w:val="16"/>
        </w:numPr>
        <w:jc w:val="both"/>
        <w:rPr>
          <w:sz w:val="20"/>
          <w:szCs w:val="20"/>
          <w:lang w:val="ky-KG"/>
        </w:rPr>
      </w:pPr>
      <w:r w:rsidRPr="004F750F">
        <w:rPr>
          <w:sz w:val="20"/>
          <w:szCs w:val="20"/>
          <w:lang w:val="ky-KG"/>
        </w:rPr>
        <w:t xml:space="preserve">Жакыбакунов Э.Т. </w:t>
      </w:r>
      <w:r>
        <w:rPr>
          <w:sz w:val="20"/>
          <w:szCs w:val="20"/>
          <w:lang w:val="ky-KG"/>
        </w:rPr>
        <w:t xml:space="preserve">         </w:t>
      </w:r>
      <w:r w:rsidRPr="004F750F">
        <w:rPr>
          <w:sz w:val="20"/>
          <w:szCs w:val="20"/>
          <w:lang w:val="ky-KG"/>
        </w:rPr>
        <w:t xml:space="preserve"> </w:t>
      </w:r>
      <w:r>
        <w:rPr>
          <w:sz w:val="20"/>
          <w:szCs w:val="20"/>
          <w:lang w:val="ky-KG"/>
        </w:rPr>
        <w:t xml:space="preserve">ю.и.д., доцент, </w:t>
      </w:r>
      <w:r w:rsidRPr="00D21823">
        <w:rPr>
          <w:sz w:val="20"/>
          <w:szCs w:val="20"/>
          <w:lang w:val="ky-KG"/>
        </w:rPr>
        <w:t xml:space="preserve"> КМ</w:t>
      </w:r>
      <w:r w:rsidRPr="004F750F">
        <w:rPr>
          <w:sz w:val="20"/>
          <w:szCs w:val="20"/>
          <w:lang w:val="ky-KG"/>
        </w:rPr>
        <w:t>ЮА</w:t>
      </w:r>
      <w:r>
        <w:rPr>
          <w:sz w:val="20"/>
          <w:szCs w:val="20"/>
          <w:lang w:val="ky-KG"/>
        </w:rPr>
        <w:t xml:space="preserve">нын </w:t>
      </w:r>
      <w:r w:rsidR="00293F3B" w:rsidRPr="00D21823">
        <w:rPr>
          <w:sz w:val="20"/>
          <w:szCs w:val="20"/>
          <w:lang w:val="ky-KG"/>
        </w:rPr>
        <w:t xml:space="preserve">укук </w:t>
      </w:r>
      <w:r w:rsidRPr="00D21823">
        <w:rPr>
          <w:sz w:val="20"/>
          <w:szCs w:val="20"/>
          <w:lang w:val="ky-KG"/>
        </w:rPr>
        <w:t>жана ишкердик</w:t>
      </w:r>
    </w:p>
    <w:p w:rsidR="004F750F" w:rsidRDefault="004F750F" w:rsidP="004F750F">
      <w:pPr>
        <w:ind w:left="1068"/>
        <w:jc w:val="both"/>
        <w:rPr>
          <w:sz w:val="20"/>
          <w:szCs w:val="20"/>
          <w:lang w:val="ky-KG"/>
        </w:rPr>
      </w:pPr>
      <w:r>
        <w:rPr>
          <w:sz w:val="20"/>
          <w:szCs w:val="20"/>
          <w:lang w:val="ky-KG"/>
        </w:rPr>
        <w:t xml:space="preserve">                                       </w:t>
      </w:r>
      <w:r w:rsidRPr="00D21823">
        <w:rPr>
          <w:sz w:val="20"/>
          <w:szCs w:val="20"/>
          <w:lang w:val="ky-KG"/>
        </w:rPr>
        <w:t xml:space="preserve"> факультетинин</w:t>
      </w:r>
      <w:r>
        <w:rPr>
          <w:sz w:val="20"/>
          <w:szCs w:val="20"/>
          <w:lang w:val="ky-KG"/>
        </w:rPr>
        <w:t xml:space="preserve"> </w:t>
      </w:r>
      <w:r w:rsidRPr="00D21823">
        <w:rPr>
          <w:sz w:val="20"/>
          <w:szCs w:val="20"/>
          <w:lang w:val="ky-KG"/>
        </w:rPr>
        <w:t>деканы</w:t>
      </w:r>
    </w:p>
    <w:p w:rsidR="00D8539C" w:rsidRDefault="004F750F" w:rsidP="004F750F">
      <w:pPr>
        <w:numPr>
          <w:ilvl w:val="0"/>
          <w:numId w:val="16"/>
        </w:numPr>
        <w:jc w:val="both"/>
        <w:rPr>
          <w:sz w:val="20"/>
          <w:szCs w:val="20"/>
          <w:lang w:val="ky-KG"/>
        </w:rPr>
      </w:pPr>
      <w:r w:rsidRPr="00D21823">
        <w:rPr>
          <w:sz w:val="20"/>
          <w:szCs w:val="20"/>
        </w:rPr>
        <w:t>Ким О.Д.</w:t>
      </w:r>
      <w:r w:rsidR="00D8539C">
        <w:rPr>
          <w:sz w:val="20"/>
          <w:szCs w:val="20"/>
          <w:lang w:val="ky-KG"/>
        </w:rPr>
        <w:t xml:space="preserve">                         </w:t>
      </w:r>
      <w:r w:rsidRPr="004F750F">
        <w:rPr>
          <w:sz w:val="20"/>
          <w:szCs w:val="20"/>
          <w:lang w:val="ky-KG"/>
        </w:rPr>
        <w:t>ю.</w:t>
      </w:r>
      <w:r w:rsidRPr="00D21823">
        <w:rPr>
          <w:sz w:val="20"/>
          <w:szCs w:val="20"/>
          <w:lang w:val="ky-KG"/>
        </w:rPr>
        <w:t>и</w:t>
      </w:r>
      <w:r w:rsidRPr="004F750F">
        <w:rPr>
          <w:sz w:val="20"/>
          <w:szCs w:val="20"/>
          <w:lang w:val="ky-KG"/>
        </w:rPr>
        <w:t>.</w:t>
      </w:r>
      <w:r w:rsidRPr="00D21823">
        <w:rPr>
          <w:sz w:val="20"/>
          <w:szCs w:val="20"/>
          <w:lang w:val="ky-KG"/>
        </w:rPr>
        <w:t>д.</w:t>
      </w:r>
      <w:r>
        <w:rPr>
          <w:sz w:val="20"/>
          <w:szCs w:val="20"/>
          <w:lang w:val="ky-KG"/>
        </w:rPr>
        <w:t>,</w:t>
      </w:r>
      <w:r w:rsidRPr="00D21823">
        <w:rPr>
          <w:sz w:val="20"/>
          <w:szCs w:val="20"/>
        </w:rPr>
        <w:t xml:space="preserve">  </w:t>
      </w:r>
      <w:r w:rsidRPr="00D21823">
        <w:rPr>
          <w:sz w:val="20"/>
          <w:szCs w:val="20"/>
          <w:lang w:val="ky-KG"/>
        </w:rPr>
        <w:t>КМЮА</w:t>
      </w:r>
      <w:r>
        <w:rPr>
          <w:sz w:val="20"/>
          <w:szCs w:val="20"/>
          <w:lang w:val="ky-KG"/>
        </w:rPr>
        <w:t xml:space="preserve">нын </w:t>
      </w:r>
      <w:r w:rsidR="00293F3B">
        <w:rPr>
          <w:sz w:val="20"/>
          <w:szCs w:val="20"/>
          <w:lang w:val="ky-KG"/>
        </w:rPr>
        <w:t xml:space="preserve">криминалистика </w:t>
      </w:r>
      <w:r>
        <w:rPr>
          <w:sz w:val="20"/>
          <w:szCs w:val="20"/>
          <w:lang w:val="ky-KG"/>
        </w:rPr>
        <w:t xml:space="preserve">жана соттук </w:t>
      </w:r>
    </w:p>
    <w:p w:rsidR="004F750F" w:rsidRDefault="00D8539C" w:rsidP="00D8539C">
      <w:pPr>
        <w:ind w:left="1068"/>
        <w:jc w:val="both"/>
        <w:rPr>
          <w:sz w:val="20"/>
          <w:szCs w:val="20"/>
          <w:lang w:val="ky-KG"/>
        </w:rPr>
      </w:pPr>
      <w:r>
        <w:rPr>
          <w:sz w:val="20"/>
          <w:szCs w:val="20"/>
          <w:lang w:val="ky-KG"/>
        </w:rPr>
        <w:t xml:space="preserve">                                        экспертиза кафедрасынын </w:t>
      </w:r>
      <w:r w:rsidR="004F750F" w:rsidRPr="00D21823">
        <w:rPr>
          <w:sz w:val="20"/>
          <w:szCs w:val="20"/>
          <w:lang w:val="ky-KG"/>
        </w:rPr>
        <w:t xml:space="preserve"> </w:t>
      </w:r>
      <w:r w:rsidRPr="00D21823">
        <w:rPr>
          <w:sz w:val="20"/>
          <w:szCs w:val="20"/>
          <w:lang w:val="ky-KG"/>
        </w:rPr>
        <w:t>профессор</w:t>
      </w:r>
      <w:r>
        <w:rPr>
          <w:sz w:val="20"/>
          <w:szCs w:val="20"/>
          <w:lang w:val="ky-KG"/>
        </w:rPr>
        <w:t xml:space="preserve">у </w:t>
      </w:r>
    </w:p>
    <w:p w:rsidR="007E3E83" w:rsidRDefault="007E3E83" w:rsidP="007E3E83">
      <w:pPr>
        <w:numPr>
          <w:ilvl w:val="0"/>
          <w:numId w:val="16"/>
        </w:numPr>
        <w:jc w:val="both"/>
        <w:rPr>
          <w:sz w:val="20"/>
          <w:szCs w:val="20"/>
          <w:lang w:val="ky-KG"/>
        </w:rPr>
      </w:pPr>
      <w:proofErr w:type="spellStart"/>
      <w:r w:rsidRPr="007E3E83">
        <w:rPr>
          <w:sz w:val="20"/>
          <w:szCs w:val="20"/>
        </w:rPr>
        <w:t>Кочкарова</w:t>
      </w:r>
      <w:proofErr w:type="spellEnd"/>
      <w:r w:rsidRPr="007E3E83">
        <w:rPr>
          <w:sz w:val="20"/>
          <w:szCs w:val="20"/>
        </w:rPr>
        <w:t xml:space="preserve"> Э.А.-А</w:t>
      </w:r>
      <w:r w:rsidRPr="007E3E83">
        <w:rPr>
          <w:sz w:val="20"/>
          <w:szCs w:val="20"/>
          <w:lang w:val="ky-KG"/>
        </w:rPr>
        <w:t xml:space="preserve">. </w:t>
      </w:r>
      <w:r>
        <w:rPr>
          <w:sz w:val="20"/>
          <w:szCs w:val="20"/>
          <w:lang w:val="ky-KG"/>
        </w:rPr>
        <w:t xml:space="preserve">         </w:t>
      </w:r>
      <w:r w:rsidRPr="007E3E83">
        <w:rPr>
          <w:sz w:val="20"/>
          <w:szCs w:val="20"/>
          <w:lang w:val="ky-KG"/>
        </w:rPr>
        <w:t>ю.и.д.,</w:t>
      </w:r>
      <w:r w:rsidRPr="007E3E83">
        <w:rPr>
          <w:sz w:val="20"/>
          <w:szCs w:val="20"/>
        </w:rPr>
        <w:t xml:space="preserve">  </w:t>
      </w:r>
      <w:r w:rsidRPr="007E3E83">
        <w:rPr>
          <w:sz w:val="20"/>
          <w:szCs w:val="20"/>
          <w:lang w:val="ky-KG"/>
        </w:rPr>
        <w:t xml:space="preserve">КМЮАнын </w:t>
      </w:r>
      <w:r w:rsidR="00293F3B">
        <w:rPr>
          <w:sz w:val="20"/>
          <w:szCs w:val="20"/>
          <w:lang w:val="ky-KG"/>
        </w:rPr>
        <w:t xml:space="preserve">администрация </w:t>
      </w:r>
      <w:r>
        <w:rPr>
          <w:sz w:val="20"/>
          <w:szCs w:val="20"/>
          <w:lang w:val="ky-KG"/>
        </w:rPr>
        <w:t xml:space="preserve">жана финансы </w:t>
      </w:r>
    </w:p>
    <w:p w:rsidR="003F2359" w:rsidRDefault="007E3E83" w:rsidP="007E3E83">
      <w:pPr>
        <w:ind w:left="1068"/>
        <w:jc w:val="both"/>
        <w:rPr>
          <w:sz w:val="20"/>
          <w:szCs w:val="20"/>
          <w:lang w:val="ky-KG"/>
        </w:rPr>
      </w:pPr>
      <w:r>
        <w:rPr>
          <w:sz w:val="20"/>
          <w:szCs w:val="20"/>
          <w:lang w:val="ky-KG"/>
        </w:rPr>
        <w:t xml:space="preserve">                                        укугу </w:t>
      </w:r>
      <w:r w:rsidRPr="007E3E83">
        <w:rPr>
          <w:sz w:val="20"/>
          <w:szCs w:val="20"/>
          <w:lang w:val="ky-KG"/>
        </w:rPr>
        <w:t>кафедрасынын  профессору</w:t>
      </w:r>
    </w:p>
    <w:p w:rsidR="003F2359" w:rsidRDefault="007E3E83" w:rsidP="003F2359">
      <w:pPr>
        <w:numPr>
          <w:ilvl w:val="0"/>
          <w:numId w:val="16"/>
        </w:numPr>
        <w:jc w:val="both"/>
        <w:rPr>
          <w:sz w:val="20"/>
          <w:szCs w:val="20"/>
          <w:lang w:val="ky-KG"/>
        </w:rPr>
      </w:pPr>
      <w:r w:rsidRPr="007E3E83">
        <w:rPr>
          <w:sz w:val="20"/>
          <w:szCs w:val="20"/>
          <w:lang w:val="ky-KG"/>
        </w:rPr>
        <w:t xml:space="preserve"> </w:t>
      </w:r>
      <w:proofErr w:type="spellStart"/>
      <w:r w:rsidR="003F2359" w:rsidRPr="00D21823">
        <w:rPr>
          <w:sz w:val="20"/>
          <w:szCs w:val="20"/>
        </w:rPr>
        <w:t>Фараджиев</w:t>
      </w:r>
      <w:proofErr w:type="spellEnd"/>
      <w:r w:rsidR="003F2359" w:rsidRPr="00D21823">
        <w:rPr>
          <w:sz w:val="20"/>
          <w:szCs w:val="20"/>
        </w:rPr>
        <w:t xml:space="preserve"> М.А.</w:t>
      </w:r>
      <w:r w:rsidR="003F2359">
        <w:rPr>
          <w:sz w:val="20"/>
          <w:szCs w:val="20"/>
          <w:lang w:val="ky-KG"/>
        </w:rPr>
        <w:t xml:space="preserve">           </w:t>
      </w:r>
      <w:r w:rsidR="003F2359" w:rsidRPr="00D21823">
        <w:rPr>
          <w:sz w:val="20"/>
          <w:szCs w:val="20"/>
          <w:lang w:val="ky-KG"/>
        </w:rPr>
        <w:t>КМЮА</w:t>
      </w:r>
      <w:r w:rsidR="003F2359">
        <w:rPr>
          <w:sz w:val="20"/>
          <w:szCs w:val="20"/>
          <w:lang w:val="ky-KG"/>
        </w:rPr>
        <w:t xml:space="preserve">нын </w:t>
      </w:r>
      <w:r w:rsidR="00293F3B">
        <w:rPr>
          <w:sz w:val="20"/>
          <w:szCs w:val="20"/>
          <w:lang w:val="ky-KG"/>
        </w:rPr>
        <w:t xml:space="preserve">криминалистика </w:t>
      </w:r>
      <w:r w:rsidR="003F2359">
        <w:rPr>
          <w:sz w:val="20"/>
          <w:szCs w:val="20"/>
          <w:lang w:val="ky-KG"/>
        </w:rPr>
        <w:t xml:space="preserve">жана соттук </w:t>
      </w:r>
    </w:p>
    <w:p w:rsidR="007E3E83" w:rsidRDefault="003F2359" w:rsidP="003F2359">
      <w:pPr>
        <w:ind w:left="1068"/>
        <w:jc w:val="both"/>
        <w:rPr>
          <w:sz w:val="20"/>
          <w:szCs w:val="20"/>
          <w:lang w:val="ky-KG"/>
        </w:rPr>
      </w:pPr>
      <w:r>
        <w:rPr>
          <w:sz w:val="20"/>
          <w:szCs w:val="20"/>
          <w:lang w:val="ky-KG"/>
        </w:rPr>
        <w:t xml:space="preserve">                                       экспертиза кафедрасынын доценти</w:t>
      </w:r>
    </w:p>
    <w:p w:rsidR="00F875D6" w:rsidRDefault="00F875D6" w:rsidP="00F875D6">
      <w:pPr>
        <w:numPr>
          <w:ilvl w:val="0"/>
          <w:numId w:val="16"/>
        </w:numPr>
        <w:jc w:val="both"/>
        <w:rPr>
          <w:sz w:val="20"/>
          <w:szCs w:val="20"/>
          <w:lang w:val="ky-KG"/>
        </w:rPr>
      </w:pPr>
      <w:r w:rsidRPr="00F875D6">
        <w:rPr>
          <w:sz w:val="20"/>
          <w:szCs w:val="20"/>
          <w:lang w:val="ky-KG"/>
        </w:rPr>
        <w:t>Касымов Т.Д.</w:t>
      </w:r>
      <w:r>
        <w:rPr>
          <w:sz w:val="20"/>
          <w:szCs w:val="20"/>
          <w:lang w:val="ky-KG"/>
        </w:rPr>
        <w:t xml:space="preserve">                  ю.и.к., </w:t>
      </w:r>
      <w:r w:rsidRPr="00D21823">
        <w:rPr>
          <w:sz w:val="20"/>
          <w:szCs w:val="20"/>
          <w:lang w:val="ky-KG"/>
        </w:rPr>
        <w:t>КМЮА</w:t>
      </w:r>
      <w:r>
        <w:rPr>
          <w:sz w:val="20"/>
          <w:szCs w:val="20"/>
          <w:lang w:val="ky-KG"/>
        </w:rPr>
        <w:t xml:space="preserve">нын </w:t>
      </w:r>
      <w:r w:rsidR="00293F3B">
        <w:rPr>
          <w:sz w:val="20"/>
          <w:szCs w:val="20"/>
          <w:lang w:val="ky-KG"/>
        </w:rPr>
        <w:t xml:space="preserve">криминалистика </w:t>
      </w:r>
      <w:r>
        <w:rPr>
          <w:sz w:val="20"/>
          <w:szCs w:val="20"/>
          <w:lang w:val="ky-KG"/>
        </w:rPr>
        <w:t xml:space="preserve">жана соттук </w:t>
      </w:r>
    </w:p>
    <w:p w:rsidR="00F875D6" w:rsidRDefault="00F875D6" w:rsidP="00F875D6">
      <w:pPr>
        <w:ind w:left="1068"/>
        <w:jc w:val="both"/>
        <w:rPr>
          <w:sz w:val="20"/>
          <w:szCs w:val="20"/>
          <w:lang w:val="ky-KG"/>
        </w:rPr>
      </w:pPr>
      <w:r>
        <w:rPr>
          <w:sz w:val="20"/>
          <w:szCs w:val="20"/>
          <w:lang w:val="ky-KG"/>
        </w:rPr>
        <w:t xml:space="preserve">                                        экспертиза кафедрасынын доценти</w:t>
      </w:r>
    </w:p>
    <w:p w:rsidR="00913A3D" w:rsidRDefault="00913A3D" w:rsidP="00913A3D">
      <w:pPr>
        <w:numPr>
          <w:ilvl w:val="0"/>
          <w:numId w:val="16"/>
        </w:numPr>
        <w:jc w:val="both"/>
        <w:rPr>
          <w:sz w:val="20"/>
          <w:szCs w:val="20"/>
          <w:lang w:val="ky-KG"/>
        </w:rPr>
      </w:pPr>
      <w:r>
        <w:rPr>
          <w:sz w:val="20"/>
          <w:szCs w:val="20"/>
          <w:lang w:val="ky-KG"/>
        </w:rPr>
        <w:t xml:space="preserve">Рысмендеев Б.Д.             </w:t>
      </w:r>
      <w:r w:rsidRPr="004F750F">
        <w:rPr>
          <w:sz w:val="20"/>
          <w:szCs w:val="20"/>
          <w:lang w:val="ky-KG"/>
        </w:rPr>
        <w:t>ю.</w:t>
      </w:r>
      <w:r w:rsidRPr="00D21823">
        <w:rPr>
          <w:sz w:val="20"/>
          <w:szCs w:val="20"/>
          <w:lang w:val="ky-KG"/>
        </w:rPr>
        <w:t>и</w:t>
      </w:r>
      <w:r w:rsidRPr="004F750F">
        <w:rPr>
          <w:sz w:val="20"/>
          <w:szCs w:val="20"/>
          <w:lang w:val="ky-KG"/>
        </w:rPr>
        <w:t>.</w:t>
      </w:r>
      <w:r w:rsidRPr="00D21823">
        <w:rPr>
          <w:sz w:val="20"/>
          <w:szCs w:val="20"/>
          <w:lang w:val="ky-KG"/>
        </w:rPr>
        <w:t>д.</w:t>
      </w:r>
      <w:r>
        <w:rPr>
          <w:sz w:val="20"/>
          <w:szCs w:val="20"/>
          <w:lang w:val="ky-KG"/>
        </w:rPr>
        <w:t>,</w:t>
      </w:r>
      <w:r w:rsidRPr="00D21823">
        <w:rPr>
          <w:sz w:val="20"/>
          <w:szCs w:val="20"/>
        </w:rPr>
        <w:t xml:space="preserve">  </w:t>
      </w:r>
      <w:r w:rsidRPr="00D21823">
        <w:rPr>
          <w:sz w:val="20"/>
          <w:szCs w:val="20"/>
          <w:lang w:val="ky-KG"/>
        </w:rPr>
        <w:t>КМЮА</w:t>
      </w:r>
      <w:r>
        <w:rPr>
          <w:sz w:val="20"/>
          <w:szCs w:val="20"/>
          <w:lang w:val="ky-KG"/>
        </w:rPr>
        <w:t xml:space="preserve">нын </w:t>
      </w:r>
      <w:r w:rsidR="00293F3B">
        <w:rPr>
          <w:sz w:val="20"/>
          <w:szCs w:val="20"/>
          <w:lang w:val="ky-KG"/>
        </w:rPr>
        <w:t xml:space="preserve">конституциялык </w:t>
      </w:r>
      <w:r>
        <w:rPr>
          <w:sz w:val="20"/>
          <w:szCs w:val="20"/>
          <w:lang w:val="ky-KG"/>
        </w:rPr>
        <w:t xml:space="preserve">жана муниципалдык </w:t>
      </w:r>
    </w:p>
    <w:p w:rsidR="00F875D6" w:rsidRDefault="00913A3D" w:rsidP="00913A3D">
      <w:pPr>
        <w:ind w:left="1068"/>
        <w:jc w:val="both"/>
        <w:rPr>
          <w:sz w:val="20"/>
          <w:szCs w:val="20"/>
          <w:lang w:val="ky-KG"/>
        </w:rPr>
      </w:pPr>
      <w:r>
        <w:rPr>
          <w:sz w:val="20"/>
          <w:szCs w:val="20"/>
          <w:lang w:val="ky-KG"/>
        </w:rPr>
        <w:t xml:space="preserve">                                        укук кафедрасынын </w:t>
      </w:r>
      <w:r w:rsidRPr="00D21823">
        <w:rPr>
          <w:sz w:val="20"/>
          <w:szCs w:val="20"/>
          <w:lang w:val="ky-KG"/>
        </w:rPr>
        <w:t xml:space="preserve"> профессор</w:t>
      </w:r>
      <w:r>
        <w:rPr>
          <w:sz w:val="20"/>
          <w:szCs w:val="20"/>
          <w:lang w:val="ky-KG"/>
        </w:rPr>
        <w:t>у</w:t>
      </w:r>
    </w:p>
    <w:p w:rsidR="00913A3D" w:rsidRDefault="00913A3D" w:rsidP="00913A3D">
      <w:pPr>
        <w:numPr>
          <w:ilvl w:val="0"/>
          <w:numId w:val="16"/>
        </w:numPr>
        <w:jc w:val="both"/>
        <w:rPr>
          <w:sz w:val="20"/>
          <w:szCs w:val="20"/>
          <w:lang w:val="ky-KG"/>
        </w:rPr>
      </w:pPr>
      <w:r>
        <w:rPr>
          <w:sz w:val="20"/>
          <w:szCs w:val="20"/>
          <w:lang w:val="ky-KG"/>
        </w:rPr>
        <w:t xml:space="preserve">Самудинов У.М.             ю.и.д., доцент, </w:t>
      </w:r>
      <w:r w:rsidRPr="00D21823">
        <w:rPr>
          <w:sz w:val="20"/>
          <w:szCs w:val="20"/>
          <w:lang w:val="ky-KG"/>
        </w:rPr>
        <w:t xml:space="preserve"> КМ</w:t>
      </w:r>
      <w:r w:rsidRPr="004F750F">
        <w:rPr>
          <w:sz w:val="20"/>
          <w:szCs w:val="20"/>
          <w:lang w:val="ky-KG"/>
        </w:rPr>
        <w:t>ЮА</w:t>
      </w:r>
      <w:r>
        <w:rPr>
          <w:sz w:val="20"/>
          <w:szCs w:val="20"/>
          <w:lang w:val="ky-KG"/>
        </w:rPr>
        <w:t xml:space="preserve">нын </w:t>
      </w:r>
      <w:r w:rsidRPr="00D21823">
        <w:rPr>
          <w:sz w:val="20"/>
          <w:szCs w:val="20"/>
          <w:lang w:val="ky-KG"/>
        </w:rPr>
        <w:t>ишкердик</w:t>
      </w:r>
      <w:r>
        <w:rPr>
          <w:sz w:val="20"/>
          <w:szCs w:val="20"/>
          <w:lang w:val="ky-KG"/>
        </w:rPr>
        <w:t xml:space="preserve"> жана эмгек укугу</w:t>
      </w:r>
    </w:p>
    <w:p w:rsidR="00913A3D" w:rsidRDefault="00913A3D" w:rsidP="00913A3D">
      <w:pPr>
        <w:ind w:left="1068"/>
        <w:jc w:val="both"/>
        <w:rPr>
          <w:sz w:val="20"/>
          <w:szCs w:val="20"/>
          <w:lang w:val="ky-KG"/>
        </w:rPr>
      </w:pPr>
      <w:r>
        <w:rPr>
          <w:sz w:val="20"/>
          <w:szCs w:val="20"/>
          <w:lang w:val="ky-KG"/>
        </w:rPr>
        <w:t xml:space="preserve">                                       </w:t>
      </w:r>
      <w:r w:rsidRPr="00D21823">
        <w:rPr>
          <w:sz w:val="20"/>
          <w:szCs w:val="20"/>
          <w:lang w:val="ky-KG"/>
        </w:rPr>
        <w:t xml:space="preserve"> </w:t>
      </w:r>
      <w:r>
        <w:rPr>
          <w:sz w:val="20"/>
          <w:szCs w:val="20"/>
          <w:lang w:val="ky-KG"/>
        </w:rPr>
        <w:t xml:space="preserve">кафедрасынын </w:t>
      </w:r>
      <w:r w:rsidRPr="00D21823">
        <w:rPr>
          <w:sz w:val="20"/>
          <w:szCs w:val="20"/>
          <w:lang w:val="ky-KG"/>
        </w:rPr>
        <w:t>деканы</w:t>
      </w:r>
    </w:p>
    <w:p w:rsidR="00913A3D" w:rsidRDefault="007C5BA9" w:rsidP="00913A3D">
      <w:pPr>
        <w:numPr>
          <w:ilvl w:val="0"/>
          <w:numId w:val="16"/>
        </w:numPr>
        <w:jc w:val="both"/>
        <w:rPr>
          <w:sz w:val="20"/>
          <w:szCs w:val="20"/>
          <w:lang w:val="ky-KG"/>
        </w:rPr>
      </w:pPr>
      <w:proofErr w:type="spellStart"/>
      <w:r w:rsidRPr="00D21823">
        <w:rPr>
          <w:sz w:val="20"/>
          <w:szCs w:val="20"/>
        </w:rPr>
        <w:t>Мамыров</w:t>
      </w:r>
      <w:proofErr w:type="spellEnd"/>
      <w:r w:rsidRPr="00D21823">
        <w:rPr>
          <w:sz w:val="20"/>
          <w:szCs w:val="20"/>
        </w:rPr>
        <w:t xml:space="preserve"> Э.Т.</w:t>
      </w:r>
      <w:r>
        <w:rPr>
          <w:sz w:val="20"/>
          <w:szCs w:val="20"/>
          <w:lang w:val="ky-KG"/>
        </w:rPr>
        <w:t xml:space="preserve">                КР Жогорку Сотунун</w:t>
      </w:r>
      <w:r w:rsidR="00293F3B">
        <w:rPr>
          <w:sz w:val="20"/>
          <w:szCs w:val="20"/>
          <w:lang w:val="ky-KG"/>
        </w:rPr>
        <w:t xml:space="preserve"> Конституциялык палатасынын </w:t>
      </w:r>
    </w:p>
    <w:p w:rsidR="00293F3B" w:rsidRDefault="00293F3B" w:rsidP="00293F3B">
      <w:pPr>
        <w:ind w:left="1068"/>
        <w:jc w:val="both"/>
        <w:rPr>
          <w:sz w:val="20"/>
          <w:szCs w:val="20"/>
          <w:lang w:val="ky-KG"/>
        </w:rPr>
      </w:pPr>
      <w:r>
        <w:rPr>
          <w:sz w:val="20"/>
          <w:szCs w:val="20"/>
          <w:lang w:val="ky-KG"/>
        </w:rPr>
        <w:t xml:space="preserve">                                       Төрагасы, КР Жогорку Сотунун Конституциялык палатасынын</w:t>
      </w:r>
    </w:p>
    <w:p w:rsidR="00293F3B" w:rsidRDefault="00293F3B" w:rsidP="00293F3B">
      <w:pPr>
        <w:ind w:left="1068"/>
        <w:jc w:val="both"/>
        <w:rPr>
          <w:sz w:val="20"/>
          <w:szCs w:val="20"/>
          <w:lang w:val="ky-KG"/>
        </w:rPr>
      </w:pPr>
      <w:r>
        <w:rPr>
          <w:sz w:val="20"/>
          <w:szCs w:val="20"/>
          <w:lang w:val="ky-KG"/>
        </w:rPr>
        <w:t xml:space="preserve">                                       </w:t>
      </w:r>
      <w:r w:rsidR="00071EED">
        <w:rPr>
          <w:sz w:val="20"/>
          <w:szCs w:val="20"/>
          <w:lang w:val="ky-KG"/>
        </w:rPr>
        <w:t>С</w:t>
      </w:r>
      <w:r>
        <w:rPr>
          <w:sz w:val="20"/>
          <w:szCs w:val="20"/>
          <w:lang w:val="ky-KG"/>
        </w:rPr>
        <w:t>удьясы</w:t>
      </w:r>
    </w:p>
    <w:p w:rsidR="00071EED" w:rsidRDefault="00071EED" w:rsidP="00071EED">
      <w:pPr>
        <w:numPr>
          <w:ilvl w:val="0"/>
          <w:numId w:val="16"/>
        </w:numPr>
        <w:jc w:val="both"/>
        <w:rPr>
          <w:sz w:val="20"/>
          <w:szCs w:val="20"/>
          <w:lang w:val="ky-KG"/>
        </w:rPr>
      </w:pPr>
      <w:proofErr w:type="spellStart"/>
      <w:r w:rsidRPr="00D21823">
        <w:rPr>
          <w:sz w:val="20"/>
          <w:szCs w:val="20"/>
        </w:rPr>
        <w:t>Бо</w:t>
      </w:r>
      <w:r>
        <w:rPr>
          <w:sz w:val="20"/>
          <w:szCs w:val="20"/>
        </w:rPr>
        <w:t>ро</w:t>
      </w:r>
      <w:proofErr w:type="spellEnd"/>
      <w:r>
        <w:rPr>
          <w:sz w:val="20"/>
          <w:szCs w:val="20"/>
          <w:lang w:val="ky-KG"/>
        </w:rPr>
        <w:t>н</w:t>
      </w:r>
      <w:proofErr w:type="spellStart"/>
      <w:r w:rsidRPr="00D21823">
        <w:rPr>
          <w:sz w:val="20"/>
          <w:szCs w:val="20"/>
        </w:rPr>
        <w:t>баева</w:t>
      </w:r>
      <w:proofErr w:type="spellEnd"/>
      <w:r w:rsidRPr="00D21823">
        <w:rPr>
          <w:sz w:val="20"/>
          <w:szCs w:val="20"/>
        </w:rPr>
        <w:t xml:space="preserve"> Д.С.</w:t>
      </w:r>
      <w:r>
        <w:rPr>
          <w:sz w:val="20"/>
          <w:szCs w:val="20"/>
          <w:lang w:val="ky-KG"/>
        </w:rPr>
        <w:t xml:space="preserve">             КР Жогорку Сотунун судьясы</w:t>
      </w:r>
    </w:p>
    <w:p w:rsidR="00071EED" w:rsidRDefault="00071EED" w:rsidP="00071EED">
      <w:pPr>
        <w:numPr>
          <w:ilvl w:val="0"/>
          <w:numId w:val="16"/>
        </w:numPr>
        <w:jc w:val="both"/>
        <w:rPr>
          <w:sz w:val="20"/>
          <w:szCs w:val="20"/>
          <w:lang w:val="ky-KG"/>
        </w:rPr>
      </w:pPr>
      <w:proofErr w:type="spellStart"/>
      <w:r w:rsidRPr="00D21823">
        <w:rPr>
          <w:sz w:val="20"/>
          <w:szCs w:val="20"/>
        </w:rPr>
        <w:t>Акимбаева</w:t>
      </w:r>
      <w:proofErr w:type="spellEnd"/>
      <w:r w:rsidRPr="00D21823">
        <w:rPr>
          <w:sz w:val="20"/>
          <w:szCs w:val="20"/>
        </w:rPr>
        <w:t xml:space="preserve"> Г.О.</w:t>
      </w:r>
      <w:r>
        <w:rPr>
          <w:sz w:val="20"/>
          <w:szCs w:val="20"/>
          <w:lang w:val="ky-KG"/>
        </w:rPr>
        <w:t xml:space="preserve">              </w:t>
      </w:r>
      <w:r w:rsidRPr="00D21823">
        <w:rPr>
          <w:sz w:val="20"/>
          <w:szCs w:val="20"/>
        </w:rPr>
        <w:t xml:space="preserve"> </w:t>
      </w:r>
      <w:r>
        <w:rPr>
          <w:sz w:val="20"/>
          <w:szCs w:val="20"/>
          <w:lang w:val="ky-KG"/>
        </w:rPr>
        <w:t xml:space="preserve">КР Башкы </w:t>
      </w:r>
      <w:r w:rsidRPr="00D21823">
        <w:rPr>
          <w:sz w:val="20"/>
          <w:szCs w:val="20"/>
          <w:lang w:val="ky-KG"/>
        </w:rPr>
        <w:t>прокур</w:t>
      </w:r>
      <w:r>
        <w:rPr>
          <w:sz w:val="20"/>
          <w:szCs w:val="20"/>
          <w:lang w:val="ky-KG"/>
        </w:rPr>
        <w:t>атурасынын Коррупцияга каршы туруу</w:t>
      </w:r>
    </w:p>
    <w:p w:rsidR="00071EED" w:rsidRDefault="00071EED" w:rsidP="00071EED">
      <w:pPr>
        <w:ind w:left="1068"/>
        <w:jc w:val="both"/>
        <w:rPr>
          <w:sz w:val="20"/>
          <w:szCs w:val="20"/>
          <w:lang w:val="ky-KG"/>
        </w:rPr>
      </w:pPr>
      <w:r>
        <w:rPr>
          <w:sz w:val="20"/>
          <w:szCs w:val="20"/>
          <w:lang w:val="ky-KG"/>
        </w:rPr>
        <w:t xml:space="preserve">                                       боюнча башкармалыктын начальниги</w:t>
      </w:r>
    </w:p>
    <w:p w:rsidR="00071EED" w:rsidRDefault="00071EED" w:rsidP="00071EED">
      <w:pPr>
        <w:numPr>
          <w:ilvl w:val="0"/>
          <w:numId w:val="16"/>
        </w:numPr>
        <w:jc w:val="both"/>
        <w:rPr>
          <w:sz w:val="20"/>
          <w:szCs w:val="20"/>
          <w:lang w:val="ky-KG"/>
        </w:rPr>
      </w:pPr>
      <w:proofErr w:type="spellStart"/>
      <w:r w:rsidRPr="00D21823">
        <w:rPr>
          <w:sz w:val="20"/>
          <w:szCs w:val="20"/>
        </w:rPr>
        <w:t>Табалдиева</w:t>
      </w:r>
      <w:proofErr w:type="spellEnd"/>
      <w:r w:rsidRPr="00D21823">
        <w:rPr>
          <w:sz w:val="20"/>
          <w:szCs w:val="20"/>
        </w:rPr>
        <w:t xml:space="preserve"> В.Ш. </w:t>
      </w:r>
      <w:r>
        <w:rPr>
          <w:sz w:val="20"/>
          <w:szCs w:val="20"/>
          <w:lang w:val="ky-KG"/>
        </w:rPr>
        <w:t xml:space="preserve">           </w:t>
      </w:r>
      <w:r w:rsidRPr="00D21823">
        <w:rPr>
          <w:sz w:val="20"/>
          <w:szCs w:val="20"/>
        </w:rPr>
        <w:t>ю.</w:t>
      </w:r>
      <w:r w:rsidRPr="00D21823">
        <w:rPr>
          <w:sz w:val="20"/>
          <w:szCs w:val="20"/>
          <w:lang w:val="ky-KG"/>
        </w:rPr>
        <w:t>и</w:t>
      </w:r>
      <w:r w:rsidRPr="00D21823">
        <w:rPr>
          <w:sz w:val="20"/>
          <w:szCs w:val="20"/>
        </w:rPr>
        <w:t>.</w:t>
      </w:r>
      <w:r w:rsidRPr="00D21823">
        <w:rPr>
          <w:sz w:val="20"/>
          <w:szCs w:val="20"/>
          <w:lang w:val="ky-KG"/>
        </w:rPr>
        <w:t>д.</w:t>
      </w:r>
      <w:r w:rsidRPr="00D21823">
        <w:rPr>
          <w:sz w:val="20"/>
          <w:szCs w:val="20"/>
        </w:rPr>
        <w:t xml:space="preserve">, </w:t>
      </w:r>
      <w:proofErr w:type="gramStart"/>
      <w:r w:rsidRPr="00D21823">
        <w:rPr>
          <w:sz w:val="20"/>
          <w:szCs w:val="20"/>
        </w:rPr>
        <w:t>профессор</w:t>
      </w:r>
      <w:r>
        <w:rPr>
          <w:sz w:val="20"/>
          <w:szCs w:val="20"/>
          <w:lang w:val="ky-KG"/>
        </w:rPr>
        <w:t>,  КР</w:t>
      </w:r>
      <w:proofErr w:type="gramEnd"/>
      <w:r>
        <w:rPr>
          <w:sz w:val="20"/>
          <w:szCs w:val="20"/>
          <w:lang w:val="ky-KG"/>
        </w:rPr>
        <w:t xml:space="preserve"> </w:t>
      </w:r>
      <w:r w:rsidRPr="00D21823">
        <w:rPr>
          <w:sz w:val="20"/>
          <w:szCs w:val="20"/>
          <w:lang w:val="ky-KG"/>
        </w:rPr>
        <w:t>ИИМ</w:t>
      </w:r>
      <w:r>
        <w:rPr>
          <w:sz w:val="20"/>
          <w:szCs w:val="20"/>
          <w:lang w:val="ky-KG"/>
        </w:rPr>
        <w:t xml:space="preserve">дин </w:t>
      </w:r>
      <w:r w:rsidRPr="00D21823">
        <w:rPr>
          <w:sz w:val="20"/>
          <w:szCs w:val="20"/>
          <w:lang w:val="ky-KG"/>
        </w:rPr>
        <w:t xml:space="preserve">Кадрлар </w:t>
      </w:r>
    </w:p>
    <w:p w:rsidR="00071EED" w:rsidRDefault="00071EED" w:rsidP="00071EED">
      <w:pPr>
        <w:ind w:left="1068"/>
        <w:jc w:val="both"/>
        <w:rPr>
          <w:sz w:val="20"/>
          <w:szCs w:val="20"/>
          <w:lang w:val="ky-KG"/>
        </w:rPr>
      </w:pPr>
      <w:r>
        <w:rPr>
          <w:sz w:val="20"/>
          <w:szCs w:val="20"/>
          <w:lang w:val="ky-KG"/>
        </w:rPr>
        <w:t xml:space="preserve">                                       </w:t>
      </w:r>
      <w:r w:rsidR="00BF0AA3">
        <w:rPr>
          <w:sz w:val="20"/>
          <w:szCs w:val="20"/>
          <w:lang w:val="ky-KG"/>
        </w:rPr>
        <w:t xml:space="preserve">   </w:t>
      </w:r>
      <w:r w:rsidRPr="00D21823">
        <w:rPr>
          <w:sz w:val="20"/>
          <w:szCs w:val="20"/>
          <w:lang w:val="ky-KG"/>
        </w:rPr>
        <w:t>башкармалыгынын</w:t>
      </w:r>
      <w:r>
        <w:rPr>
          <w:sz w:val="20"/>
          <w:szCs w:val="20"/>
          <w:lang w:val="ky-KG"/>
        </w:rPr>
        <w:t xml:space="preserve"> </w:t>
      </w:r>
      <w:r w:rsidRPr="00D21823">
        <w:rPr>
          <w:sz w:val="20"/>
          <w:szCs w:val="20"/>
          <w:lang w:val="ky-KG"/>
        </w:rPr>
        <w:t>н</w:t>
      </w:r>
      <w:proofErr w:type="spellStart"/>
      <w:r w:rsidRPr="00D21823">
        <w:rPr>
          <w:sz w:val="20"/>
          <w:szCs w:val="20"/>
        </w:rPr>
        <w:t>ачальни</w:t>
      </w:r>
      <w:proofErr w:type="spellEnd"/>
      <w:r w:rsidRPr="00D21823">
        <w:rPr>
          <w:sz w:val="20"/>
          <w:szCs w:val="20"/>
          <w:lang w:val="ky-KG"/>
        </w:rPr>
        <w:t>ги</w:t>
      </w:r>
      <w:r w:rsidRPr="00D21823">
        <w:rPr>
          <w:sz w:val="20"/>
          <w:szCs w:val="20"/>
        </w:rPr>
        <w:t xml:space="preserve"> </w:t>
      </w:r>
    </w:p>
    <w:p w:rsidR="00071EED" w:rsidRDefault="00071EED" w:rsidP="00071EED">
      <w:pPr>
        <w:numPr>
          <w:ilvl w:val="0"/>
          <w:numId w:val="16"/>
        </w:numPr>
        <w:jc w:val="both"/>
        <w:rPr>
          <w:sz w:val="20"/>
          <w:szCs w:val="20"/>
          <w:lang w:val="ky-KG"/>
        </w:rPr>
      </w:pPr>
      <w:r>
        <w:rPr>
          <w:sz w:val="20"/>
          <w:szCs w:val="20"/>
          <w:lang w:val="ky-KG"/>
        </w:rPr>
        <w:t xml:space="preserve">Саматов О.Ж.                 </w:t>
      </w:r>
      <w:r w:rsidRPr="004F750F">
        <w:rPr>
          <w:sz w:val="20"/>
          <w:szCs w:val="20"/>
          <w:lang w:val="ky-KG"/>
        </w:rPr>
        <w:t>ю.</w:t>
      </w:r>
      <w:r w:rsidRPr="00D21823">
        <w:rPr>
          <w:sz w:val="20"/>
          <w:szCs w:val="20"/>
          <w:lang w:val="ky-KG"/>
        </w:rPr>
        <w:t>и</w:t>
      </w:r>
      <w:r w:rsidRPr="004F750F">
        <w:rPr>
          <w:sz w:val="20"/>
          <w:szCs w:val="20"/>
          <w:lang w:val="ky-KG"/>
        </w:rPr>
        <w:t>.</w:t>
      </w:r>
      <w:r w:rsidRPr="00D21823">
        <w:rPr>
          <w:sz w:val="20"/>
          <w:szCs w:val="20"/>
          <w:lang w:val="ky-KG"/>
        </w:rPr>
        <w:t>д.</w:t>
      </w:r>
      <w:r>
        <w:rPr>
          <w:sz w:val="20"/>
          <w:szCs w:val="20"/>
          <w:lang w:val="ky-KG"/>
        </w:rPr>
        <w:t xml:space="preserve">, </w:t>
      </w:r>
      <w:r w:rsidRPr="00D21823">
        <w:rPr>
          <w:sz w:val="20"/>
          <w:szCs w:val="20"/>
          <w:lang w:val="ky-KG"/>
        </w:rPr>
        <w:t>профессор</w:t>
      </w:r>
      <w:r w:rsidRPr="001A2125">
        <w:rPr>
          <w:sz w:val="20"/>
          <w:szCs w:val="20"/>
          <w:lang w:val="ky-KG"/>
        </w:rPr>
        <w:t>,</w:t>
      </w:r>
      <w:r w:rsidRPr="001A2125">
        <w:rPr>
          <w:sz w:val="20"/>
          <w:szCs w:val="20"/>
        </w:rPr>
        <w:t xml:space="preserve"> «</w:t>
      </w:r>
      <w:proofErr w:type="spellStart"/>
      <w:r w:rsidRPr="001A2125">
        <w:rPr>
          <w:sz w:val="20"/>
          <w:szCs w:val="20"/>
        </w:rPr>
        <w:t>Энетиль</w:t>
      </w:r>
      <w:proofErr w:type="spellEnd"/>
      <w:r w:rsidRPr="001A2125">
        <w:rPr>
          <w:sz w:val="20"/>
          <w:szCs w:val="20"/>
        </w:rPr>
        <w:t>+»</w:t>
      </w:r>
      <w:r>
        <w:rPr>
          <w:sz w:val="20"/>
          <w:szCs w:val="20"/>
          <w:lang w:val="ky-KG"/>
        </w:rPr>
        <w:t xml:space="preserve"> башкы директору</w:t>
      </w:r>
    </w:p>
    <w:p w:rsidR="00071EED" w:rsidRDefault="00071EED" w:rsidP="00F15922">
      <w:pPr>
        <w:numPr>
          <w:ilvl w:val="0"/>
          <w:numId w:val="16"/>
        </w:numPr>
        <w:jc w:val="both"/>
        <w:rPr>
          <w:sz w:val="20"/>
          <w:szCs w:val="20"/>
          <w:lang w:val="ky-KG"/>
        </w:rPr>
      </w:pPr>
      <w:r>
        <w:rPr>
          <w:sz w:val="20"/>
          <w:szCs w:val="20"/>
          <w:lang w:val="ky-KG"/>
        </w:rPr>
        <w:t>Токтогулов А.А.            ю.и.к.,</w:t>
      </w:r>
      <w:r w:rsidRPr="00071EED">
        <w:rPr>
          <w:sz w:val="20"/>
          <w:szCs w:val="20"/>
          <w:lang w:val="ky-KG"/>
        </w:rPr>
        <w:t xml:space="preserve"> </w:t>
      </w:r>
      <w:r>
        <w:rPr>
          <w:sz w:val="20"/>
          <w:szCs w:val="20"/>
          <w:lang w:val="ky-KG"/>
        </w:rPr>
        <w:t xml:space="preserve">доцент, </w:t>
      </w:r>
      <w:r w:rsidR="00F15922">
        <w:rPr>
          <w:sz w:val="20"/>
          <w:szCs w:val="20"/>
          <w:lang w:val="ky-KG"/>
        </w:rPr>
        <w:t>КР УИА Философия жана саясий-укуктук</w:t>
      </w:r>
    </w:p>
    <w:p w:rsidR="00F15922" w:rsidRDefault="00F15922" w:rsidP="00F15922">
      <w:pPr>
        <w:ind w:left="1068"/>
        <w:jc w:val="both"/>
        <w:rPr>
          <w:sz w:val="20"/>
          <w:szCs w:val="20"/>
          <w:lang w:val="ky-KG"/>
        </w:rPr>
      </w:pPr>
      <w:r>
        <w:rPr>
          <w:sz w:val="20"/>
          <w:szCs w:val="20"/>
          <w:lang w:val="ky-KG"/>
        </w:rPr>
        <w:t xml:space="preserve">                                       </w:t>
      </w:r>
      <w:r w:rsidR="00BF0AA3">
        <w:rPr>
          <w:sz w:val="20"/>
          <w:szCs w:val="20"/>
          <w:lang w:val="ky-KG"/>
        </w:rPr>
        <w:t xml:space="preserve">   </w:t>
      </w:r>
      <w:r>
        <w:rPr>
          <w:sz w:val="20"/>
          <w:szCs w:val="20"/>
          <w:lang w:val="ky-KG"/>
        </w:rPr>
        <w:t>Изилдөөлөр институтунун укук бөлүмүнүн жетекчиси</w:t>
      </w:r>
    </w:p>
    <w:p w:rsidR="009F00DE" w:rsidRDefault="009F00DE" w:rsidP="00071EED">
      <w:pPr>
        <w:numPr>
          <w:ilvl w:val="0"/>
          <w:numId w:val="16"/>
        </w:numPr>
        <w:jc w:val="both"/>
        <w:rPr>
          <w:sz w:val="20"/>
          <w:szCs w:val="20"/>
          <w:lang w:val="ky-KG"/>
        </w:rPr>
      </w:pPr>
      <w:r>
        <w:rPr>
          <w:sz w:val="20"/>
          <w:szCs w:val="20"/>
          <w:lang w:val="ky-KG"/>
        </w:rPr>
        <w:t xml:space="preserve">Сманалиев К.М.            </w:t>
      </w:r>
      <w:r w:rsidRPr="00D21823">
        <w:rPr>
          <w:sz w:val="20"/>
          <w:szCs w:val="20"/>
          <w:lang w:val="ky-KG"/>
        </w:rPr>
        <w:t xml:space="preserve"> ю.и.д.</w:t>
      </w:r>
      <w:r>
        <w:rPr>
          <w:sz w:val="20"/>
          <w:szCs w:val="20"/>
          <w:lang w:val="ky-KG"/>
        </w:rPr>
        <w:t xml:space="preserve">, профессор, </w:t>
      </w:r>
      <w:r w:rsidRPr="00D21823">
        <w:rPr>
          <w:sz w:val="20"/>
          <w:szCs w:val="20"/>
          <w:lang w:val="ky-KG"/>
        </w:rPr>
        <w:t>Ж. Баласагын атындагы КУУ</w:t>
      </w:r>
      <w:r>
        <w:rPr>
          <w:sz w:val="20"/>
          <w:szCs w:val="20"/>
          <w:lang w:val="ky-KG"/>
        </w:rPr>
        <w:t>нун</w:t>
      </w:r>
    </w:p>
    <w:p w:rsidR="001A2125" w:rsidRDefault="009F00DE" w:rsidP="009F00DE">
      <w:pPr>
        <w:ind w:left="1068"/>
        <w:jc w:val="both"/>
        <w:rPr>
          <w:sz w:val="20"/>
          <w:szCs w:val="20"/>
          <w:lang w:val="ky-KG"/>
        </w:rPr>
      </w:pPr>
      <w:r>
        <w:rPr>
          <w:sz w:val="20"/>
          <w:szCs w:val="20"/>
          <w:lang w:val="ky-KG"/>
        </w:rPr>
        <w:t xml:space="preserve">                                       </w:t>
      </w:r>
      <w:r w:rsidR="00BF0AA3">
        <w:rPr>
          <w:sz w:val="20"/>
          <w:szCs w:val="20"/>
          <w:lang w:val="ky-KG"/>
        </w:rPr>
        <w:t xml:space="preserve">   </w:t>
      </w:r>
      <w:r>
        <w:rPr>
          <w:sz w:val="20"/>
          <w:szCs w:val="20"/>
          <w:lang w:val="ky-KG"/>
        </w:rPr>
        <w:t>Юридика факультетинин деканы</w:t>
      </w:r>
    </w:p>
    <w:p w:rsidR="00071EED" w:rsidRDefault="009F00DE" w:rsidP="001A2125">
      <w:pPr>
        <w:numPr>
          <w:ilvl w:val="0"/>
          <w:numId w:val="16"/>
        </w:numPr>
        <w:jc w:val="both"/>
        <w:rPr>
          <w:sz w:val="20"/>
          <w:szCs w:val="20"/>
          <w:lang w:val="ky-KG"/>
        </w:rPr>
      </w:pPr>
      <w:r w:rsidRPr="00D21823">
        <w:rPr>
          <w:sz w:val="20"/>
          <w:szCs w:val="20"/>
          <w:lang w:val="ky-KG"/>
        </w:rPr>
        <w:t xml:space="preserve"> </w:t>
      </w:r>
      <w:proofErr w:type="spellStart"/>
      <w:r w:rsidR="001A2125" w:rsidRPr="00D21823">
        <w:rPr>
          <w:sz w:val="20"/>
          <w:szCs w:val="20"/>
        </w:rPr>
        <w:t>Сулайманова</w:t>
      </w:r>
      <w:proofErr w:type="spellEnd"/>
      <w:r w:rsidR="001A2125" w:rsidRPr="00D21823">
        <w:rPr>
          <w:sz w:val="20"/>
          <w:szCs w:val="20"/>
        </w:rPr>
        <w:t xml:space="preserve"> Н.Н.</w:t>
      </w:r>
      <w:r w:rsidR="001A2125">
        <w:rPr>
          <w:sz w:val="20"/>
          <w:szCs w:val="20"/>
          <w:lang w:val="ky-KG"/>
        </w:rPr>
        <w:t xml:space="preserve">       </w:t>
      </w:r>
      <w:r w:rsidR="001A2125" w:rsidRPr="00D21823">
        <w:rPr>
          <w:sz w:val="20"/>
          <w:szCs w:val="20"/>
          <w:lang w:val="ky-KG"/>
        </w:rPr>
        <w:t xml:space="preserve"> ю.и.д.</w:t>
      </w:r>
      <w:r w:rsidR="001A2125">
        <w:rPr>
          <w:sz w:val="20"/>
          <w:szCs w:val="20"/>
          <w:lang w:val="ky-KG"/>
        </w:rPr>
        <w:t xml:space="preserve">, профессор, </w:t>
      </w:r>
      <w:r w:rsidR="001A2125" w:rsidRPr="00D21823">
        <w:rPr>
          <w:sz w:val="20"/>
          <w:szCs w:val="20"/>
          <w:lang w:val="ky-KG"/>
        </w:rPr>
        <w:t>КРСУ</w:t>
      </w:r>
      <w:r w:rsidR="001A2125">
        <w:rPr>
          <w:sz w:val="20"/>
          <w:szCs w:val="20"/>
          <w:lang w:val="ky-KG"/>
        </w:rPr>
        <w:t xml:space="preserve"> </w:t>
      </w:r>
      <w:r w:rsidR="001A2125" w:rsidRPr="001A2125">
        <w:rPr>
          <w:color w:val="C00000"/>
          <w:sz w:val="20"/>
          <w:szCs w:val="20"/>
          <w:lang w:val="ky-KG"/>
        </w:rPr>
        <w:t xml:space="preserve">УПП </w:t>
      </w:r>
      <w:r w:rsidR="001A2125" w:rsidRPr="00D21823">
        <w:rPr>
          <w:sz w:val="20"/>
          <w:szCs w:val="20"/>
        </w:rPr>
        <w:t xml:space="preserve"> кафедр</w:t>
      </w:r>
      <w:r w:rsidR="001A2125" w:rsidRPr="00D21823">
        <w:rPr>
          <w:sz w:val="20"/>
          <w:szCs w:val="20"/>
          <w:lang w:val="ky-KG"/>
        </w:rPr>
        <w:t>а</w:t>
      </w:r>
      <w:r w:rsidR="001A2125">
        <w:rPr>
          <w:sz w:val="20"/>
          <w:szCs w:val="20"/>
          <w:lang w:val="ky-KG"/>
        </w:rPr>
        <w:t>сынын</w:t>
      </w:r>
      <w:r w:rsidR="001A2125" w:rsidRPr="00D21823">
        <w:rPr>
          <w:sz w:val="20"/>
          <w:szCs w:val="20"/>
          <w:lang w:val="ky-KG"/>
        </w:rPr>
        <w:t xml:space="preserve"> башчысы</w:t>
      </w:r>
    </w:p>
    <w:p w:rsidR="001A2125" w:rsidRDefault="001A2125" w:rsidP="001A2125">
      <w:pPr>
        <w:numPr>
          <w:ilvl w:val="0"/>
          <w:numId w:val="16"/>
        </w:numPr>
        <w:jc w:val="both"/>
        <w:rPr>
          <w:sz w:val="20"/>
          <w:szCs w:val="20"/>
          <w:lang w:val="ky-KG"/>
        </w:rPr>
      </w:pPr>
      <w:r w:rsidRPr="001A2125">
        <w:rPr>
          <w:sz w:val="20"/>
          <w:szCs w:val="20"/>
          <w:lang w:val="ky-KG"/>
        </w:rPr>
        <w:t xml:space="preserve">Хамзаева А.Д. </w:t>
      </w:r>
      <w:r>
        <w:rPr>
          <w:sz w:val="20"/>
          <w:szCs w:val="20"/>
          <w:lang w:val="ky-KG"/>
        </w:rPr>
        <w:t xml:space="preserve">             </w:t>
      </w:r>
      <w:r w:rsidR="00BF0AA3">
        <w:rPr>
          <w:sz w:val="20"/>
          <w:szCs w:val="20"/>
          <w:lang w:val="ky-KG"/>
        </w:rPr>
        <w:t xml:space="preserve"> </w:t>
      </w:r>
      <w:r>
        <w:rPr>
          <w:sz w:val="20"/>
          <w:szCs w:val="20"/>
          <w:lang w:val="ky-KG"/>
        </w:rPr>
        <w:t xml:space="preserve"> ю.и.к.,</w:t>
      </w:r>
      <w:r w:rsidRPr="00071EED">
        <w:rPr>
          <w:sz w:val="20"/>
          <w:szCs w:val="20"/>
          <w:lang w:val="ky-KG"/>
        </w:rPr>
        <w:t xml:space="preserve"> </w:t>
      </w:r>
      <w:r w:rsidRPr="00D21823">
        <w:rPr>
          <w:sz w:val="20"/>
          <w:szCs w:val="20"/>
          <w:lang w:val="ky-KG"/>
        </w:rPr>
        <w:t>КРСУ</w:t>
      </w:r>
      <w:r>
        <w:rPr>
          <w:sz w:val="20"/>
          <w:szCs w:val="20"/>
          <w:lang w:val="ky-KG"/>
        </w:rPr>
        <w:t>нун соттук экспертизалар кафедрасынын</w:t>
      </w:r>
      <w:r w:rsidRPr="001A2125">
        <w:rPr>
          <w:sz w:val="20"/>
          <w:szCs w:val="20"/>
          <w:lang w:val="ky-KG"/>
        </w:rPr>
        <w:t xml:space="preserve"> </w:t>
      </w:r>
      <w:r>
        <w:rPr>
          <w:sz w:val="20"/>
          <w:szCs w:val="20"/>
          <w:lang w:val="ky-KG"/>
        </w:rPr>
        <w:t>доценти</w:t>
      </w:r>
    </w:p>
    <w:p w:rsidR="00D879E1" w:rsidRDefault="00D879E1" w:rsidP="001A2125">
      <w:pPr>
        <w:numPr>
          <w:ilvl w:val="0"/>
          <w:numId w:val="16"/>
        </w:numPr>
        <w:jc w:val="both"/>
        <w:rPr>
          <w:sz w:val="20"/>
          <w:szCs w:val="20"/>
          <w:lang w:val="ky-KG"/>
        </w:rPr>
      </w:pPr>
      <w:proofErr w:type="spellStart"/>
      <w:r w:rsidRPr="00D21823">
        <w:rPr>
          <w:sz w:val="20"/>
          <w:szCs w:val="20"/>
        </w:rPr>
        <w:t>Кулдышева</w:t>
      </w:r>
      <w:proofErr w:type="spellEnd"/>
      <w:r w:rsidRPr="00D21823">
        <w:rPr>
          <w:sz w:val="20"/>
          <w:szCs w:val="20"/>
        </w:rPr>
        <w:t xml:space="preserve"> Г.К. </w:t>
      </w:r>
      <w:r>
        <w:rPr>
          <w:sz w:val="20"/>
          <w:szCs w:val="20"/>
          <w:lang w:val="ky-KG"/>
        </w:rPr>
        <w:t xml:space="preserve">          </w:t>
      </w:r>
      <w:r w:rsidR="00BF0AA3">
        <w:rPr>
          <w:sz w:val="20"/>
          <w:szCs w:val="20"/>
          <w:lang w:val="ky-KG"/>
        </w:rPr>
        <w:t xml:space="preserve"> </w:t>
      </w:r>
      <w:r>
        <w:rPr>
          <w:sz w:val="20"/>
          <w:szCs w:val="20"/>
          <w:lang w:val="ky-KG"/>
        </w:rPr>
        <w:t xml:space="preserve"> </w:t>
      </w:r>
      <w:r w:rsidR="00BF0AA3">
        <w:rPr>
          <w:sz w:val="20"/>
          <w:szCs w:val="20"/>
          <w:lang w:val="ky-KG"/>
        </w:rPr>
        <w:t>ю.и.к.,</w:t>
      </w:r>
      <w:r w:rsidR="00BF0AA3" w:rsidRPr="00071EED">
        <w:rPr>
          <w:sz w:val="20"/>
          <w:szCs w:val="20"/>
          <w:lang w:val="ky-KG"/>
        </w:rPr>
        <w:t xml:space="preserve"> </w:t>
      </w:r>
      <w:r w:rsidR="00BF0AA3">
        <w:rPr>
          <w:sz w:val="20"/>
          <w:szCs w:val="20"/>
          <w:lang w:val="ky-KG"/>
        </w:rPr>
        <w:t xml:space="preserve">доцент, </w:t>
      </w:r>
      <w:r w:rsidRPr="00D21823">
        <w:rPr>
          <w:sz w:val="20"/>
          <w:szCs w:val="20"/>
          <w:lang w:val="ky-KG"/>
        </w:rPr>
        <w:t>ОшМУ юридика</w:t>
      </w:r>
      <w:r w:rsidR="00BF0AA3">
        <w:rPr>
          <w:sz w:val="20"/>
          <w:szCs w:val="20"/>
          <w:lang w:val="ky-KG"/>
        </w:rPr>
        <w:t xml:space="preserve"> факультетинин деканы</w:t>
      </w:r>
    </w:p>
    <w:p w:rsidR="00BF0AA3" w:rsidRDefault="00BF0AA3" w:rsidP="001A2125">
      <w:pPr>
        <w:numPr>
          <w:ilvl w:val="0"/>
          <w:numId w:val="16"/>
        </w:numPr>
        <w:jc w:val="both"/>
        <w:rPr>
          <w:sz w:val="20"/>
          <w:szCs w:val="20"/>
          <w:lang w:val="ky-KG"/>
        </w:rPr>
      </w:pPr>
      <w:r>
        <w:rPr>
          <w:sz w:val="20"/>
          <w:szCs w:val="20"/>
          <w:lang w:val="ky-KG"/>
        </w:rPr>
        <w:t>Жусупбаев К.К.             ю.и.к.,</w:t>
      </w:r>
      <w:r w:rsidRPr="00BF0AA3">
        <w:rPr>
          <w:sz w:val="20"/>
          <w:szCs w:val="20"/>
          <w:lang w:val="ky-KG"/>
        </w:rPr>
        <w:t xml:space="preserve"> </w:t>
      </w:r>
      <w:r w:rsidRPr="00D21823">
        <w:rPr>
          <w:sz w:val="20"/>
          <w:szCs w:val="20"/>
          <w:lang w:val="ky-KG"/>
        </w:rPr>
        <w:t>ОшМ</w:t>
      </w:r>
      <w:r>
        <w:rPr>
          <w:sz w:val="20"/>
          <w:szCs w:val="20"/>
          <w:lang w:val="ky-KG"/>
        </w:rPr>
        <w:t>ЮИнин администрация жана бажы укугу</w:t>
      </w:r>
    </w:p>
    <w:p w:rsidR="00BF0AA3" w:rsidRDefault="00BF0AA3" w:rsidP="00BF0AA3">
      <w:pPr>
        <w:ind w:left="1211"/>
        <w:jc w:val="both"/>
        <w:rPr>
          <w:sz w:val="20"/>
          <w:szCs w:val="20"/>
          <w:lang w:val="ky-KG"/>
        </w:rPr>
      </w:pPr>
      <w:r>
        <w:rPr>
          <w:sz w:val="20"/>
          <w:szCs w:val="20"/>
          <w:lang w:val="ky-KG"/>
        </w:rPr>
        <w:t xml:space="preserve">                                       кафедрасынын доценти</w:t>
      </w:r>
    </w:p>
    <w:p w:rsidR="00BF0AA3" w:rsidRDefault="00BF0AA3" w:rsidP="00BF0AA3">
      <w:pPr>
        <w:numPr>
          <w:ilvl w:val="0"/>
          <w:numId w:val="16"/>
        </w:numPr>
        <w:jc w:val="both"/>
        <w:rPr>
          <w:sz w:val="20"/>
          <w:szCs w:val="20"/>
          <w:lang w:val="ky-KG"/>
        </w:rPr>
      </w:pPr>
      <w:r w:rsidRPr="00BF0AA3">
        <w:rPr>
          <w:sz w:val="20"/>
          <w:szCs w:val="20"/>
          <w:lang w:val="ky-KG"/>
        </w:rPr>
        <w:t xml:space="preserve">Ногойбаева Э.К. </w:t>
      </w:r>
      <w:r>
        <w:rPr>
          <w:sz w:val="20"/>
          <w:szCs w:val="20"/>
          <w:lang w:val="ky-KG"/>
        </w:rPr>
        <w:t xml:space="preserve">           </w:t>
      </w:r>
      <w:r w:rsidRPr="00BF0AA3">
        <w:rPr>
          <w:sz w:val="20"/>
          <w:szCs w:val="20"/>
          <w:lang w:val="ky-KG"/>
        </w:rPr>
        <w:t xml:space="preserve"> </w:t>
      </w:r>
      <w:r>
        <w:rPr>
          <w:sz w:val="20"/>
          <w:szCs w:val="20"/>
          <w:lang w:val="ky-KG"/>
        </w:rPr>
        <w:t xml:space="preserve">  ю.и.к.,</w:t>
      </w:r>
      <w:r w:rsidRPr="00071EED">
        <w:rPr>
          <w:sz w:val="20"/>
          <w:szCs w:val="20"/>
          <w:lang w:val="ky-KG"/>
        </w:rPr>
        <w:t xml:space="preserve"> </w:t>
      </w:r>
      <w:r>
        <w:rPr>
          <w:sz w:val="20"/>
          <w:szCs w:val="20"/>
          <w:lang w:val="ky-KG"/>
        </w:rPr>
        <w:t xml:space="preserve">доцент, </w:t>
      </w:r>
      <w:r w:rsidRPr="00D21823">
        <w:rPr>
          <w:sz w:val="20"/>
          <w:szCs w:val="20"/>
          <w:lang w:val="ky-KG"/>
        </w:rPr>
        <w:t xml:space="preserve">БААУ, </w:t>
      </w:r>
      <w:r w:rsidRPr="00BF0AA3">
        <w:rPr>
          <w:sz w:val="20"/>
          <w:szCs w:val="20"/>
          <w:lang w:val="ky-KG"/>
        </w:rPr>
        <w:t>«</w:t>
      </w:r>
      <w:r w:rsidRPr="00D21823">
        <w:rPr>
          <w:sz w:val="20"/>
          <w:szCs w:val="20"/>
          <w:lang w:val="ky-KG"/>
        </w:rPr>
        <w:t>Эл аралык укук</w:t>
      </w:r>
      <w:r w:rsidRPr="00BF0AA3">
        <w:rPr>
          <w:sz w:val="20"/>
          <w:szCs w:val="20"/>
          <w:lang w:val="ky-KG"/>
        </w:rPr>
        <w:t>»</w:t>
      </w:r>
      <w:r w:rsidRPr="00D21823">
        <w:rPr>
          <w:sz w:val="20"/>
          <w:szCs w:val="20"/>
          <w:lang w:val="ky-KG"/>
        </w:rPr>
        <w:t xml:space="preserve"> программасынын башчысы</w:t>
      </w:r>
    </w:p>
    <w:p w:rsidR="00BF0AA3" w:rsidRDefault="00BF0AA3" w:rsidP="00BF0AA3">
      <w:pPr>
        <w:numPr>
          <w:ilvl w:val="0"/>
          <w:numId w:val="16"/>
        </w:numPr>
        <w:jc w:val="both"/>
        <w:rPr>
          <w:sz w:val="20"/>
          <w:szCs w:val="20"/>
          <w:lang w:val="ky-KG"/>
        </w:rPr>
      </w:pPr>
      <w:proofErr w:type="spellStart"/>
      <w:r w:rsidRPr="00D21823">
        <w:rPr>
          <w:sz w:val="20"/>
          <w:szCs w:val="20"/>
        </w:rPr>
        <w:t>Джоробекова</w:t>
      </w:r>
      <w:proofErr w:type="spellEnd"/>
      <w:r w:rsidRPr="00D21823">
        <w:rPr>
          <w:sz w:val="20"/>
          <w:szCs w:val="20"/>
        </w:rPr>
        <w:t xml:space="preserve"> А.М. </w:t>
      </w:r>
      <w:r>
        <w:rPr>
          <w:sz w:val="20"/>
          <w:szCs w:val="20"/>
          <w:lang w:val="ky-KG"/>
        </w:rPr>
        <w:t xml:space="preserve">       </w:t>
      </w:r>
      <w:r w:rsidRPr="00D21823">
        <w:rPr>
          <w:sz w:val="20"/>
          <w:szCs w:val="20"/>
          <w:lang w:val="ky-KG"/>
        </w:rPr>
        <w:t>ю.и.д.</w:t>
      </w:r>
      <w:r>
        <w:rPr>
          <w:sz w:val="20"/>
          <w:szCs w:val="20"/>
          <w:lang w:val="ky-KG"/>
        </w:rPr>
        <w:t xml:space="preserve">, профессор, ИИМ Академиясынын </w:t>
      </w:r>
      <w:r w:rsidRPr="00D21823">
        <w:rPr>
          <w:sz w:val="20"/>
          <w:szCs w:val="20"/>
          <w:lang w:val="ky-KG"/>
        </w:rPr>
        <w:t>илимий иштер</w:t>
      </w:r>
    </w:p>
    <w:p w:rsidR="00BF0AA3" w:rsidRDefault="00BF0AA3" w:rsidP="00BF0AA3">
      <w:pPr>
        <w:ind w:left="1211"/>
        <w:jc w:val="both"/>
        <w:rPr>
          <w:sz w:val="20"/>
          <w:szCs w:val="20"/>
          <w:lang w:val="ky-KG"/>
        </w:rPr>
      </w:pPr>
      <w:r>
        <w:rPr>
          <w:sz w:val="20"/>
          <w:szCs w:val="20"/>
          <w:lang w:val="ky-KG"/>
        </w:rPr>
        <w:lastRenderedPageBreak/>
        <w:t xml:space="preserve">                                       </w:t>
      </w:r>
      <w:r w:rsidRPr="00BF0AA3">
        <w:rPr>
          <w:sz w:val="20"/>
          <w:szCs w:val="20"/>
          <w:lang w:val="ky-KG"/>
        </w:rPr>
        <w:t xml:space="preserve">боюнча </w:t>
      </w:r>
      <w:r>
        <w:rPr>
          <w:sz w:val="20"/>
          <w:szCs w:val="20"/>
          <w:lang w:val="ky-KG"/>
        </w:rPr>
        <w:t>начальниктин орун басары</w:t>
      </w:r>
    </w:p>
    <w:p w:rsidR="00BF0AA3" w:rsidRPr="00BF0AA3" w:rsidRDefault="00BF0AA3" w:rsidP="00BF0AA3">
      <w:pPr>
        <w:numPr>
          <w:ilvl w:val="0"/>
          <w:numId w:val="16"/>
        </w:numPr>
        <w:jc w:val="both"/>
        <w:rPr>
          <w:sz w:val="20"/>
          <w:szCs w:val="20"/>
          <w:lang w:val="ky-KG"/>
        </w:rPr>
      </w:pPr>
      <w:r>
        <w:rPr>
          <w:sz w:val="20"/>
          <w:szCs w:val="20"/>
          <w:lang w:val="ky-KG"/>
        </w:rPr>
        <w:t>Маматазимова Н.К.       ю.и.д.,</w:t>
      </w:r>
      <w:r w:rsidRPr="00071EED">
        <w:rPr>
          <w:sz w:val="20"/>
          <w:szCs w:val="20"/>
          <w:lang w:val="ky-KG"/>
        </w:rPr>
        <w:t xml:space="preserve"> </w:t>
      </w:r>
      <w:r>
        <w:rPr>
          <w:sz w:val="20"/>
          <w:szCs w:val="20"/>
          <w:lang w:val="ky-KG"/>
        </w:rPr>
        <w:t>доцент,</w:t>
      </w:r>
      <w:r w:rsidRPr="00BF0AA3">
        <w:rPr>
          <w:sz w:val="20"/>
          <w:szCs w:val="20"/>
          <w:lang w:val="ky-KG"/>
        </w:rPr>
        <w:t xml:space="preserve"> </w:t>
      </w:r>
      <w:r>
        <w:rPr>
          <w:sz w:val="20"/>
          <w:szCs w:val="20"/>
          <w:lang w:val="ky-KG"/>
        </w:rPr>
        <w:t>ИИМ Академия кафедрасынын начальниги</w:t>
      </w:r>
    </w:p>
    <w:p w:rsidR="00BF0AA3" w:rsidRDefault="00BF0AA3" w:rsidP="00BF0AA3">
      <w:pPr>
        <w:ind w:left="1211"/>
        <w:jc w:val="both"/>
        <w:rPr>
          <w:sz w:val="20"/>
          <w:szCs w:val="20"/>
          <w:lang w:val="ky-KG"/>
        </w:rPr>
      </w:pPr>
    </w:p>
    <w:p w:rsidR="00EA40BF" w:rsidRPr="00D21823" w:rsidRDefault="00EA40BF" w:rsidP="00BF0AA3">
      <w:pPr>
        <w:ind w:left="1211"/>
        <w:jc w:val="both"/>
        <w:rPr>
          <w:sz w:val="20"/>
          <w:szCs w:val="20"/>
          <w:lang w:val="ky-KG"/>
        </w:rPr>
      </w:pPr>
    </w:p>
    <w:sectPr w:rsidR="00EA40BF" w:rsidRPr="00D21823" w:rsidSect="007062A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AB2" w:rsidRDefault="00415AB2" w:rsidP="004F4B37">
      <w:r>
        <w:separator/>
      </w:r>
    </w:p>
  </w:endnote>
  <w:endnote w:type="continuationSeparator" w:id="0">
    <w:p w:rsidR="00415AB2" w:rsidRDefault="00415AB2" w:rsidP="004F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63" w:rsidRPr="006D63B4" w:rsidRDefault="00946A63">
    <w:pPr>
      <w:pStyle w:val="a3"/>
      <w:jc w:val="right"/>
      <w:rPr>
        <w:sz w:val="20"/>
        <w:szCs w:val="20"/>
      </w:rPr>
    </w:pPr>
    <w:r w:rsidRPr="006D63B4">
      <w:rPr>
        <w:sz w:val="20"/>
        <w:szCs w:val="20"/>
      </w:rPr>
      <w:fldChar w:fldCharType="begin"/>
    </w:r>
    <w:r w:rsidRPr="006D63B4">
      <w:rPr>
        <w:sz w:val="20"/>
        <w:szCs w:val="20"/>
      </w:rPr>
      <w:instrText>PAGE   \* MERGEFORMAT</w:instrText>
    </w:r>
    <w:r w:rsidRPr="006D63B4">
      <w:rPr>
        <w:sz w:val="20"/>
        <w:szCs w:val="20"/>
      </w:rPr>
      <w:fldChar w:fldCharType="separate"/>
    </w:r>
    <w:r w:rsidR="00E540AD">
      <w:rPr>
        <w:noProof/>
        <w:sz w:val="20"/>
        <w:szCs w:val="20"/>
      </w:rPr>
      <w:t>18</w:t>
    </w:r>
    <w:r w:rsidRPr="006D63B4">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AB2" w:rsidRDefault="00415AB2" w:rsidP="004F4B37">
      <w:r>
        <w:separator/>
      </w:r>
    </w:p>
  </w:footnote>
  <w:footnote w:type="continuationSeparator" w:id="0">
    <w:p w:rsidR="00415AB2" w:rsidRDefault="00415AB2" w:rsidP="004F4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2E39"/>
    <w:multiLevelType w:val="hybridMultilevel"/>
    <w:tmpl w:val="164250B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87640F3"/>
    <w:multiLevelType w:val="hybridMultilevel"/>
    <w:tmpl w:val="D5641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F32B97"/>
    <w:multiLevelType w:val="hybridMultilevel"/>
    <w:tmpl w:val="E1F63DE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193F3960"/>
    <w:multiLevelType w:val="hybridMultilevel"/>
    <w:tmpl w:val="A72AA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2C62D2"/>
    <w:multiLevelType w:val="hybridMultilevel"/>
    <w:tmpl w:val="D138C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542BB"/>
    <w:multiLevelType w:val="hybridMultilevel"/>
    <w:tmpl w:val="9A4A78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F611E94"/>
    <w:multiLevelType w:val="hybridMultilevel"/>
    <w:tmpl w:val="898AE214"/>
    <w:lvl w:ilvl="0" w:tplc="04190001">
      <w:start w:val="1"/>
      <w:numFmt w:val="bullet"/>
      <w:lvlText w:val=""/>
      <w:lvlJc w:val="left"/>
      <w:pPr>
        <w:ind w:left="1392" w:hanging="825"/>
      </w:pPr>
      <w:rPr>
        <w:rFonts w:ascii="Symbol" w:hAnsi="Symbol"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425E441C"/>
    <w:multiLevelType w:val="hybridMultilevel"/>
    <w:tmpl w:val="593E0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D14A5C"/>
    <w:multiLevelType w:val="hybridMultilevel"/>
    <w:tmpl w:val="BACE0B18"/>
    <w:lvl w:ilvl="0" w:tplc="C4A0D212">
      <w:numFmt w:val="bullet"/>
      <w:lvlText w:val="-"/>
      <w:lvlJc w:val="left"/>
      <w:pPr>
        <w:tabs>
          <w:tab w:val="num" w:pos="1563"/>
        </w:tabs>
        <w:ind w:left="1563" w:hanging="85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4F522CE"/>
    <w:multiLevelType w:val="hybridMultilevel"/>
    <w:tmpl w:val="FE50F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E59FC"/>
    <w:multiLevelType w:val="hybridMultilevel"/>
    <w:tmpl w:val="04F0B4AE"/>
    <w:lvl w:ilvl="0" w:tplc="35B26444">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CC72BDC"/>
    <w:multiLevelType w:val="hybridMultilevel"/>
    <w:tmpl w:val="53D8F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0E4CCF"/>
    <w:multiLevelType w:val="hybridMultilevel"/>
    <w:tmpl w:val="C9B831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E25108"/>
    <w:multiLevelType w:val="hybridMultilevel"/>
    <w:tmpl w:val="E8BAD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D635F8"/>
    <w:multiLevelType w:val="hybridMultilevel"/>
    <w:tmpl w:val="70284580"/>
    <w:lvl w:ilvl="0" w:tplc="9B72DC84">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186654B"/>
    <w:multiLevelType w:val="hybridMultilevel"/>
    <w:tmpl w:val="8618E8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3"/>
  </w:num>
  <w:num w:numId="4">
    <w:abstractNumId w:val="4"/>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1"/>
  </w:num>
  <w:num w:numId="10">
    <w:abstractNumId w:val="6"/>
  </w:num>
  <w:num w:numId="11">
    <w:abstractNumId w:val="12"/>
  </w:num>
  <w:num w:numId="12">
    <w:abstractNumId w:val="5"/>
  </w:num>
  <w:num w:numId="13">
    <w:abstractNumId w:val="9"/>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3D"/>
    <w:rsid w:val="000119BB"/>
    <w:rsid w:val="000148D3"/>
    <w:rsid w:val="00014E99"/>
    <w:rsid w:val="00020CEC"/>
    <w:rsid w:val="00024891"/>
    <w:rsid w:val="00037105"/>
    <w:rsid w:val="00040BE9"/>
    <w:rsid w:val="00052A07"/>
    <w:rsid w:val="00055A7E"/>
    <w:rsid w:val="000605C2"/>
    <w:rsid w:val="000648F2"/>
    <w:rsid w:val="00071EED"/>
    <w:rsid w:val="00077D7D"/>
    <w:rsid w:val="00091F3B"/>
    <w:rsid w:val="000962AF"/>
    <w:rsid w:val="000A0B89"/>
    <w:rsid w:val="000B4EDB"/>
    <w:rsid w:val="000D4932"/>
    <w:rsid w:val="000E22B4"/>
    <w:rsid w:val="000E5515"/>
    <w:rsid w:val="000F3EA4"/>
    <w:rsid w:val="0010308A"/>
    <w:rsid w:val="0011683F"/>
    <w:rsid w:val="001215A7"/>
    <w:rsid w:val="00153145"/>
    <w:rsid w:val="0016574E"/>
    <w:rsid w:val="001663FC"/>
    <w:rsid w:val="001671EE"/>
    <w:rsid w:val="0017373F"/>
    <w:rsid w:val="001956E1"/>
    <w:rsid w:val="001A1481"/>
    <w:rsid w:val="001A2125"/>
    <w:rsid w:val="001A6CBF"/>
    <w:rsid w:val="001C2E21"/>
    <w:rsid w:val="001D2900"/>
    <w:rsid w:val="001D37C3"/>
    <w:rsid w:val="00206BA1"/>
    <w:rsid w:val="002070D9"/>
    <w:rsid w:val="0023052B"/>
    <w:rsid w:val="00232B30"/>
    <w:rsid w:val="00235B01"/>
    <w:rsid w:val="00235FD6"/>
    <w:rsid w:val="0024629F"/>
    <w:rsid w:val="00284CAA"/>
    <w:rsid w:val="002877BF"/>
    <w:rsid w:val="00293F3B"/>
    <w:rsid w:val="002A3B5C"/>
    <w:rsid w:val="002C0349"/>
    <w:rsid w:val="002C3DAE"/>
    <w:rsid w:val="002E195D"/>
    <w:rsid w:val="003043B4"/>
    <w:rsid w:val="00320188"/>
    <w:rsid w:val="0032206F"/>
    <w:rsid w:val="003402E0"/>
    <w:rsid w:val="0036029A"/>
    <w:rsid w:val="003714D1"/>
    <w:rsid w:val="00386A58"/>
    <w:rsid w:val="003F2359"/>
    <w:rsid w:val="003F54AE"/>
    <w:rsid w:val="004062D5"/>
    <w:rsid w:val="00411251"/>
    <w:rsid w:val="00415AB2"/>
    <w:rsid w:val="004176E5"/>
    <w:rsid w:val="00426C2B"/>
    <w:rsid w:val="00431367"/>
    <w:rsid w:val="004352DC"/>
    <w:rsid w:val="0045158B"/>
    <w:rsid w:val="004617D9"/>
    <w:rsid w:val="0047318C"/>
    <w:rsid w:val="004A1784"/>
    <w:rsid w:val="004A68A4"/>
    <w:rsid w:val="004C3D0C"/>
    <w:rsid w:val="004F4B37"/>
    <w:rsid w:val="004F750F"/>
    <w:rsid w:val="00501817"/>
    <w:rsid w:val="00573418"/>
    <w:rsid w:val="00596FED"/>
    <w:rsid w:val="005A3577"/>
    <w:rsid w:val="005A4B1B"/>
    <w:rsid w:val="005A6AA4"/>
    <w:rsid w:val="005C283F"/>
    <w:rsid w:val="005C2C15"/>
    <w:rsid w:val="005D06E0"/>
    <w:rsid w:val="005D15C8"/>
    <w:rsid w:val="005D77B5"/>
    <w:rsid w:val="005F1421"/>
    <w:rsid w:val="00604857"/>
    <w:rsid w:val="00614A8A"/>
    <w:rsid w:val="00617F51"/>
    <w:rsid w:val="0063464B"/>
    <w:rsid w:val="006517D0"/>
    <w:rsid w:val="00653AEA"/>
    <w:rsid w:val="006551D9"/>
    <w:rsid w:val="0066387B"/>
    <w:rsid w:val="00666151"/>
    <w:rsid w:val="0068071B"/>
    <w:rsid w:val="006A1CC8"/>
    <w:rsid w:val="006B2435"/>
    <w:rsid w:val="006C20A0"/>
    <w:rsid w:val="006C2FD9"/>
    <w:rsid w:val="006D63B4"/>
    <w:rsid w:val="006E06F8"/>
    <w:rsid w:val="006E64C8"/>
    <w:rsid w:val="007062AE"/>
    <w:rsid w:val="00714B86"/>
    <w:rsid w:val="00720D52"/>
    <w:rsid w:val="00737F07"/>
    <w:rsid w:val="0077734A"/>
    <w:rsid w:val="0078058E"/>
    <w:rsid w:val="007869A8"/>
    <w:rsid w:val="007916F7"/>
    <w:rsid w:val="0079494A"/>
    <w:rsid w:val="007A6BBA"/>
    <w:rsid w:val="007B3C90"/>
    <w:rsid w:val="007C1485"/>
    <w:rsid w:val="007C5BA9"/>
    <w:rsid w:val="007E3E83"/>
    <w:rsid w:val="00801549"/>
    <w:rsid w:val="008020FD"/>
    <w:rsid w:val="00814394"/>
    <w:rsid w:val="00843314"/>
    <w:rsid w:val="008933BB"/>
    <w:rsid w:val="008A3F6A"/>
    <w:rsid w:val="008B06BA"/>
    <w:rsid w:val="008C0083"/>
    <w:rsid w:val="008C1518"/>
    <w:rsid w:val="008C5589"/>
    <w:rsid w:val="008C6020"/>
    <w:rsid w:val="008D1544"/>
    <w:rsid w:val="008D5DFF"/>
    <w:rsid w:val="008E7233"/>
    <w:rsid w:val="008F289E"/>
    <w:rsid w:val="0090297F"/>
    <w:rsid w:val="00913A3D"/>
    <w:rsid w:val="009147EC"/>
    <w:rsid w:val="009168B7"/>
    <w:rsid w:val="009304E2"/>
    <w:rsid w:val="00946A63"/>
    <w:rsid w:val="0096217E"/>
    <w:rsid w:val="00966500"/>
    <w:rsid w:val="009A117A"/>
    <w:rsid w:val="009B0845"/>
    <w:rsid w:val="009B5B28"/>
    <w:rsid w:val="009B71C9"/>
    <w:rsid w:val="009D21E8"/>
    <w:rsid w:val="009E170F"/>
    <w:rsid w:val="009F00DE"/>
    <w:rsid w:val="009F1171"/>
    <w:rsid w:val="009F6EE2"/>
    <w:rsid w:val="00A01A3C"/>
    <w:rsid w:val="00A062A8"/>
    <w:rsid w:val="00A15CBF"/>
    <w:rsid w:val="00A40775"/>
    <w:rsid w:val="00A53AB5"/>
    <w:rsid w:val="00A622B1"/>
    <w:rsid w:val="00A64098"/>
    <w:rsid w:val="00A83710"/>
    <w:rsid w:val="00A83912"/>
    <w:rsid w:val="00A938C2"/>
    <w:rsid w:val="00AA1FD9"/>
    <w:rsid w:val="00AA4002"/>
    <w:rsid w:val="00AA511C"/>
    <w:rsid w:val="00AA5BCA"/>
    <w:rsid w:val="00AB16A7"/>
    <w:rsid w:val="00AB4B0C"/>
    <w:rsid w:val="00AC21D0"/>
    <w:rsid w:val="00AC3AAC"/>
    <w:rsid w:val="00AF1BF0"/>
    <w:rsid w:val="00B00800"/>
    <w:rsid w:val="00B21CAC"/>
    <w:rsid w:val="00B3292C"/>
    <w:rsid w:val="00B4159D"/>
    <w:rsid w:val="00B467F1"/>
    <w:rsid w:val="00B47566"/>
    <w:rsid w:val="00B53333"/>
    <w:rsid w:val="00B633F5"/>
    <w:rsid w:val="00B67513"/>
    <w:rsid w:val="00B76819"/>
    <w:rsid w:val="00B8320A"/>
    <w:rsid w:val="00BC01DF"/>
    <w:rsid w:val="00BC1B7A"/>
    <w:rsid w:val="00BC22F5"/>
    <w:rsid w:val="00BD1F97"/>
    <w:rsid w:val="00BD5553"/>
    <w:rsid w:val="00BE5105"/>
    <w:rsid w:val="00BF0AA3"/>
    <w:rsid w:val="00BF1B94"/>
    <w:rsid w:val="00BF2CEB"/>
    <w:rsid w:val="00C008CD"/>
    <w:rsid w:val="00C12C86"/>
    <w:rsid w:val="00C2088F"/>
    <w:rsid w:val="00C3679C"/>
    <w:rsid w:val="00C37898"/>
    <w:rsid w:val="00C428C3"/>
    <w:rsid w:val="00C54FD9"/>
    <w:rsid w:val="00C6566B"/>
    <w:rsid w:val="00C81928"/>
    <w:rsid w:val="00C9288E"/>
    <w:rsid w:val="00CB437B"/>
    <w:rsid w:val="00CB4791"/>
    <w:rsid w:val="00CD1A70"/>
    <w:rsid w:val="00CF0177"/>
    <w:rsid w:val="00D02F9C"/>
    <w:rsid w:val="00D05AB6"/>
    <w:rsid w:val="00D21823"/>
    <w:rsid w:val="00D31C15"/>
    <w:rsid w:val="00D8161C"/>
    <w:rsid w:val="00D8539C"/>
    <w:rsid w:val="00D879E1"/>
    <w:rsid w:val="00DA2AA1"/>
    <w:rsid w:val="00DC1926"/>
    <w:rsid w:val="00DC7737"/>
    <w:rsid w:val="00DD6897"/>
    <w:rsid w:val="00DD7657"/>
    <w:rsid w:val="00DE6FB7"/>
    <w:rsid w:val="00DF6FC8"/>
    <w:rsid w:val="00E22886"/>
    <w:rsid w:val="00E27C43"/>
    <w:rsid w:val="00E33E70"/>
    <w:rsid w:val="00E40B3E"/>
    <w:rsid w:val="00E45D07"/>
    <w:rsid w:val="00E540AD"/>
    <w:rsid w:val="00E56BBC"/>
    <w:rsid w:val="00E574E0"/>
    <w:rsid w:val="00E6395A"/>
    <w:rsid w:val="00E850EE"/>
    <w:rsid w:val="00E94575"/>
    <w:rsid w:val="00EA143D"/>
    <w:rsid w:val="00EA2292"/>
    <w:rsid w:val="00EA40BF"/>
    <w:rsid w:val="00EB6CFA"/>
    <w:rsid w:val="00EF20D4"/>
    <w:rsid w:val="00F03470"/>
    <w:rsid w:val="00F13BB0"/>
    <w:rsid w:val="00F14423"/>
    <w:rsid w:val="00F15922"/>
    <w:rsid w:val="00F166CA"/>
    <w:rsid w:val="00F33E96"/>
    <w:rsid w:val="00F35CD2"/>
    <w:rsid w:val="00F4751C"/>
    <w:rsid w:val="00F5331D"/>
    <w:rsid w:val="00F543BB"/>
    <w:rsid w:val="00F57239"/>
    <w:rsid w:val="00F67C3F"/>
    <w:rsid w:val="00F856F6"/>
    <w:rsid w:val="00F875D6"/>
    <w:rsid w:val="00FB2EFD"/>
    <w:rsid w:val="00FD1F74"/>
    <w:rsid w:val="00FF47CD"/>
    <w:rsid w:val="00FF6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A8E8B6-0091-4B11-AE1B-4928E3A0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FD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54FD9"/>
    <w:pPr>
      <w:tabs>
        <w:tab w:val="center" w:pos="4677"/>
        <w:tab w:val="right" w:pos="9355"/>
      </w:tabs>
    </w:pPr>
  </w:style>
  <w:style w:type="character" w:customStyle="1" w:styleId="a4">
    <w:name w:val="Нижний колонтитул Знак"/>
    <w:link w:val="a3"/>
    <w:uiPriority w:val="99"/>
    <w:locked/>
    <w:rsid w:val="00C54FD9"/>
    <w:rPr>
      <w:rFonts w:ascii="Times New Roman" w:hAnsi="Times New Roman" w:cs="Times New Roman"/>
      <w:sz w:val="24"/>
      <w:szCs w:val="24"/>
      <w:lang w:eastAsia="ru-RU"/>
    </w:rPr>
  </w:style>
  <w:style w:type="character" w:styleId="a5">
    <w:name w:val="page number"/>
    <w:uiPriority w:val="99"/>
    <w:rsid w:val="00C54FD9"/>
    <w:rPr>
      <w:rFonts w:cs="Times New Roman"/>
    </w:rPr>
  </w:style>
  <w:style w:type="table" w:styleId="a6">
    <w:name w:val="Table Grid"/>
    <w:basedOn w:val="a1"/>
    <w:uiPriority w:val="99"/>
    <w:rsid w:val="00C54FD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99"/>
    <w:qFormat/>
    <w:rsid w:val="00C54FD9"/>
    <w:pPr>
      <w:spacing w:after="200" w:line="276" w:lineRule="auto"/>
      <w:ind w:left="720"/>
      <w:contextualSpacing/>
    </w:pPr>
    <w:rPr>
      <w:rFonts w:ascii="Calibri" w:hAnsi="Calibri"/>
      <w:sz w:val="22"/>
      <w:szCs w:val="22"/>
      <w:lang w:eastAsia="en-US"/>
    </w:rPr>
  </w:style>
  <w:style w:type="paragraph" w:styleId="a8">
    <w:name w:val="header"/>
    <w:basedOn w:val="a"/>
    <w:link w:val="a9"/>
    <w:uiPriority w:val="99"/>
    <w:semiHidden/>
    <w:rsid w:val="004F4B37"/>
    <w:pPr>
      <w:tabs>
        <w:tab w:val="center" w:pos="4677"/>
        <w:tab w:val="right" w:pos="9355"/>
      </w:tabs>
    </w:pPr>
  </w:style>
  <w:style w:type="character" w:customStyle="1" w:styleId="a9">
    <w:name w:val="Верхний колонтитул Знак"/>
    <w:link w:val="a8"/>
    <w:uiPriority w:val="99"/>
    <w:semiHidden/>
    <w:locked/>
    <w:rsid w:val="004F4B37"/>
    <w:rPr>
      <w:rFonts w:ascii="Times New Roman" w:hAnsi="Times New Roman" w:cs="Times New Roman"/>
      <w:sz w:val="24"/>
      <w:szCs w:val="24"/>
      <w:lang w:eastAsia="ru-RU"/>
    </w:rPr>
  </w:style>
  <w:style w:type="character" w:customStyle="1" w:styleId="aa">
    <w:name w:val="Основной текст Знак"/>
    <w:link w:val="ab"/>
    <w:uiPriority w:val="99"/>
    <w:locked/>
    <w:rsid w:val="00D05AB6"/>
    <w:rPr>
      <w:rFonts w:cs="Times New Roman"/>
      <w:spacing w:val="5"/>
      <w:sz w:val="23"/>
      <w:szCs w:val="23"/>
      <w:lang w:bidi="ar-SA"/>
    </w:rPr>
  </w:style>
  <w:style w:type="paragraph" w:styleId="ab">
    <w:name w:val="Body Text"/>
    <w:basedOn w:val="a"/>
    <w:link w:val="aa"/>
    <w:uiPriority w:val="99"/>
    <w:rsid w:val="00D05AB6"/>
    <w:pPr>
      <w:shd w:val="clear" w:color="auto" w:fill="FFFFFF"/>
      <w:spacing w:after="420" w:line="240" w:lineRule="atLeast"/>
    </w:pPr>
    <w:rPr>
      <w:rFonts w:eastAsia="Calibri"/>
      <w:noProof/>
      <w:spacing w:val="5"/>
      <w:sz w:val="23"/>
      <w:szCs w:val="23"/>
    </w:rPr>
  </w:style>
  <w:style w:type="character" w:customStyle="1" w:styleId="BodyTextChar">
    <w:name w:val="Body Text Char"/>
    <w:uiPriority w:val="99"/>
    <w:semiHidden/>
    <w:locked/>
    <w:rsid w:val="001A1481"/>
    <w:rPr>
      <w:rFonts w:ascii="Times New Roman" w:hAnsi="Times New Roman" w:cs="Times New Roman"/>
      <w:sz w:val="24"/>
      <w:szCs w:val="24"/>
    </w:rPr>
  </w:style>
  <w:style w:type="paragraph" w:customStyle="1" w:styleId="1">
    <w:name w:val="Абзац списка1"/>
    <w:basedOn w:val="a"/>
    <w:uiPriority w:val="99"/>
    <w:rsid w:val="006E64C8"/>
    <w:pPr>
      <w:spacing w:after="200" w:line="276" w:lineRule="auto"/>
      <w:ind w:left="720"/>
      <w:contextualSpacing/>
    </w:pPr>
    <w:rPr>
      <w:rFonts w:ascii="Calibri" w:hAnsi="Calibri"/>
      <w:sz w:val="22"/>
      <w:szCs w:val="22"/>
      <w:lang w:eastAsia="en-US"/>
    </w:rPr>
  </w:style>
  <w:style w:type="character" w:customStyle="1" w:styleId="5">
    <w:name w:val="Основной текст (5)_"/>
    <w:link w:val="51"/>
    <w:uiPriority w:val="99"/>
    <w:locked/>
    <w:rsid w:val="0068071B"/>
    <w:rPr>
      <w:rFonts w:cs="Times New Roman"/>
      <w:i/>
      <w:iCs/>
      <w:spacing w:val="-2"/>
      <w:sz w:val="24"/>
      <w:szCs w:val="24"/>
      <w:lang w:bidi="ar-SA"/>
    </w:rPr>
  </w:style>
  <w:style w:type="paragraph" w:customStyle="1" w:styleId="51">
    <w:name w:val="Основной текст (5)1"/>
    <w:basedOn w:val="a"/>
    <w:link w:val="5"/>
    <w:uiPriority w:val="99"/>
    <w:rsid w:val="0068071B"/>
    <w:pPr>
      <w:shd w:val="clear" w:color="auto" w:fill="FFFFFF"/>
      <w:spacing w:line="456" w:lineRule="exact"/>
      <w:ind w:firstLine="680"/>
      <w:jc w:val="both"/>
    </w:pPr>
    <w:rPr>
      <w:rFonts w:eastAsia="Calibri"/>
      <w:i/>
      <w:iCs/>
      <w:noProof/>
      <w:spacing w:val="-2"/>
    </w:rPr>
  </w:style>
  <w:style w:type="character" w:customStyle="1" w:styleId="ac">
    <w:name w:val="Основной текст + Курсив"/>
    <w:uiPriority w:val="99"/>
    <w:rsid w:val="00FF63E0"/>
    <w:rPr>
      <w:rFonts w:ascii="Times New Roman" w:hAnsi="Times New Roman" w:cs="Times New Roman"/>
      <w:i/>
      <w:iCs/>
      <w:spacing w:val="-2"/>
      <w:sz w:val="24"/>
      <w:szCs w:val="24"/>
      <w:lang w:bidi="ar-SA"/>
    </w:rPr>
  </w:style>
  <w:style w:type="paragraph" w:styleId="2">
    <w:name w:val="Body Text 2"/>
    <w:basedOn w:val="a"/>
    <w:link w:val="20"/>
    <w:uiPriority w:val="99"/>
    <w:rsid w:val="005C283F"/>
    <w:pPr>
      <w:spacing w:after="120" w:line="480" w:lineRule="auto"/>
    </w:pPr>
    <w:rPr>
      <w:rFonts w:eastAsia="Calibri"/>
    </w:rPr>
  </w:style>
  <w:style w:type="character" w:customStyle="1" w:styleId="20">
    <w:name w:val="Основной текст 2 Знак"/>
    <w:link w:val="2"/>
    <w:uiPriority w:val="99"/>
    <w:semiHidden/>
    <w:locked/>
    <w:rsid w:val="005C283F"/>
    <w:rPr>
      <w:rFonts w:cs="Times New Roman"/>
      <w:sz w:val="24"/>
      <w:szCs w:val="24"/>
      <w:lang w:val="ru-RU" w:eastAsia="ru-RU" w:bidi="ar-SA"/>
    </w:rPr>
  </w:style>
  <w:style w:type="paragraph" w:styleId="ad">
    <w:name w:val="Balloon Text"/>
    <w:basedOn w:val="a"/>
    <w:link w:val="ae"/>
    <w:uiPriority w:val="99"/>
    <w:semiHidden/>
    <w:unhideWhenUsed/>
    <w:rsid w:val="00D21823"/>
    <w:rPr>
      <w:rFonts w:ascii="Segoe UI" w:hAnsi="Segoe UI" w:cs="Segoe UI"/>
      <w:sz w:val="18"/>
      <w:szCs w:val="18"/>
    </w:rPr>
  </w:style>
  <w:style w:type="character" w:customStyle="1" w:styleId="ae">
    <w:name w:val="Текст выноски Знак"/>
    <w:link w:val="ad"/>
    <w:uiPriority w:val="99"/>
    <w:semiHidden/>
    <w:rsid w:val="00D218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276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8168</Words>
  <Characters>46558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Comp_100</cp:lastModifiedBy>
  <cp:revision>6</cp:revision>
  <cp:lastPrinted>2018-12-11T09:55:00Z</cp:lastPrinted>
  <dcterms:created xsi:type="dcterms:W3CDTF">2018-11-01T09:46:00Z</dcterms:created>
  <dcterms:modified xsi:type="dcterms:W3CDTF">2019-01-17T05:52:00Z</dcterms:modified>
</cp:coreProperties>
</file>